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embeddings/oleObject1.bin" ContentType="application/vnd.openxmlformats-officedocument.oleObject"/>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CC64B" w14:textId="23B53AD5" w:rsidR="00961B13" w:rsidRPr="004F189D" w:rsidRDefault="00961B13" w:rsidP="00961B13">
      <w:pPr>
        <w:pStyle w:val="afc"/>
        <w:spacing w:before="156"/>
        <w:rPr>
          <w:rFonts w:eastAsia="黑体"/>
        </w:rPr>
      </w:pPr>
      <w:bookmarkStart w:id="0" w:name="SectionMark0"/>
      <w:r w:rsidRPr="004F189D">
        <w:rPr>
          <w:rFonts w:eastAsia="黑体"/>
        </w:rPr>
        <w:t>ISC</w:t>
      </w:r>
      <w:r w:rsidR="00151C26">
        <w:rPr>
          <w:noProof/>
        </w:rPr>
        <mc:AlternateContent>
          <mc:Choice Requires="wps">
            <w:drawing>
              <wp:anchor distT="0" distB="0" distL="114935" distR="114935" simplePos="0" relativeHeight="251688960" behindDoc="0" locked="1" layoutInCell="1" allowOverlap="1" wp14:anchorId="2BDF3875" wp14:editId="755A4926">
                <wp:simplePos x="0" y="0"/>
                <wp:positionH relativeFrom="margin">
                  <wp:posOffset>3711575</wp:posOffset>
                </wp:positionH>
                <wp:positionV relativeFrom="margin">
                  <wp:posOffset>8317230</wp:posOffset>
                </wp:positionV>
                <wp:extent cx="2019300" cy="312420"/>
                <wp:effectExtent l="0" t="0" r="0" b="0"/>
                <wp:wrapNone/>
                <wp:docPr id="51"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28C46" w14:textId="77777777" w:rsidR="00E3736E" w:rsidRDefault="00E3736E" w:rsidP="00961B13">
                            <w:pPr>
                              <w:pStyle w:val="affff1"/>
                            </w:pPr>
                            <w:r>
                              <w:rPr>
                                <w:rFonts w:hint="eastAsia"/>
                              </w:rPr>
                              <w:t>201</w:t>
                            </w:r>
                            <w:r>
                              <w:rPr>
                                <w:rFonts w:ascii="宋体" w:hAnsi="宋体" w:hint="eastAsia"/>
                              </w:rPr>
                              <w:t>□</w:t>
                            </w:r>
                            <w:r>
                              <w:rPr>
                                <w:rFonts w:hint="eastAsia"/>
                              </w:rPr>
                              <w:t>-</w:t>
                            </w:r>
                            <w:r>
                              <w:rPr>
                                <w:rFonts w:ascii="宋体" w:hAnsi="宋体" w:hint="eastAsia"/>
                              </w:rPr>
                              <w:t>□□</w:t>
                            </w:r>
                            <w:r>
                              <w:rPr>
                                <w:rFonts w:hint="eastAsia"/>
                              </w:rPr>
                              <w:t>-</w:t>
                            </w:r>
                            <w:r>
                              <w:rPr>
                                <w:rFonts w:ascii="宋体" w:hAnsi="宋体" w:hint="eastAsia"/>
                              </w:rPr>
                              <w:t>□□</w:t>
                            </w:r>
                            <w:r>
                              <w:rPr>
                                <w:rFonts w:hint="eastAsia"/>
                              </w:rPr>
                              <w:t>实施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4" o:spid="_x0000_s1026" type="#_x0000_t202" style="position:absolute;left:0;text-align:left;margin-left:292.25pt;margin-top:654.9pt;width:159pt;height:24.6pt;z-index:251688960;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" stroked="f">
                <v:textbox inset="0,0,0,0">
                  <w:txbxContent>
                    <w:p w14:paraId="2E028C46" w14:textId="77777777" w:rsidR="00492BB2" w:rsidRDefault="00492BB2" w:rsidP="00961B13">
                      <w:pPr>
                        <w:pStyle w:val="affff1"/>
                      </w:pPr>
                      <w:r>
                        <w:rPr>
                          <w:rFonts w:hint="eastAsia"/>
                        </w:rPr>
                        <w:t>201</w:t>
                      </w:r>
                      <w:r>
                        <w:rPr>
                          <w:rFonts w:ascii="宋体" w:hAnsi="宋体" w:hint="eastAsia"/>
                        </w:rPr>
                        <w:t>□</w:t>
                      </w:r>
                      <w:r>
                        <w:rPr>
                          <w:rFonts w:hint="eastAsia"/>
                        </w:rPr>
                        <w:t>-</w:t>
                      </w:r>
                      <w:r>
                        <w:rPr>
                          <w:rFonts w:ascii="宋体" w:hAnsi="宋体" w:hint="eastAsia"/>
                        </w:rPr>
                        <w:t>□□</w:t>
                      </w:r>
                      <w:r>
                        <w:rPr>
                          <w:rFonts w:hint="eastAsia"/>
                        </w:rPr>
                        <w:t>-</w:t>
                      </w:r>
                      <w:r>
                        <w:rPr>
                          <w:rFonts w:ascii="宋体" w:hAnsi="宋体" w:hint="eastAsia"/>
                        </w:rPr>
                        <w:t>□□</w:t>
                      </w:r>
                      <w:r>
                        <w:rPr>
                          <w:rFonts w:hint="eastAsia"/>
                        </w:rPr>
                        <w:t>实施</w:t>
                      </w:r>
                    </w:p>
                  </w:txbxContent>
                </v:textbox>
                <w10:wrap anchorx="margin" anchory="margin"/>
                <w10:anchorlock/>
              </v:shape>
            </w:pict>
          </mc:Fallback>
        </mc:AlternateContent>
      </w:r>
      <w:r w:rsidR="00151C26">
        <w:rPr>
          <w:noProof/>
        </w:rPr>
        <mc:AlternateContent>
          <mc:Choice Requires="wps">
            <w:drawing>
              <wp:anchor distT="0" distB="0" distL="114935" distR="114935" simplePos="0" relativeHeight="251687936" behindDoc="0" locked="1" layoutInCell="1" allowOverlap="1" wp14:anchorId="2D85A6B7" wp14:editId="5369A0C2">
                <wp:simplePos x="0" y="0"/>
                <wp:positionH relativeFrom="margin">
                  <wp:posOffset>-342900</wp:posOffset>
                </wp:positionH>
                <wp:positionV relativeFrom="margin">
                  <wp:posOffset>8317230</wp:posOffset>
                </wp:positionV>
                <wp:extent cx="2019300" cy="312420"/>
                <wp:effectExtent l="0" t="0" r="0" b="0"/>
                <wp:wrapNone/>
                <wp:docPr id="5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5F02E" w14:textId="77777777" w:rsidR="00E3736E" w:rsidRDefault="00E3736E" w:rsidP="00961B13">
                            <w:pPr>
                              <w:pStyle w:val="affb"/>
                            </w:pPr>
                            <w:r>
                              <w:rPr>
                                <w:rFonts w:hint="eastAsia"/>
                              </w:rPr>
                              <w:t>201</w:t>
                            </w:r>
                            <w:r>
                              <w:rPr>
                                <w:rFonts w:ascii="宋体" w:hAnsi="宋体" w:hint="eastAsia"/>
                              </w:rPr>
                              <w:t>□</w:t>
                            </w:r>
                            <w:r>
                              <w:rPr>
                                <w:rFonts w:hint="eastAsia"/>
                              </w:rPr>
                              <w:t>-</w:t>
                            </w:r>
                            <w:r>
                              <w:rPr>
                                <w:rFonts w:ascii="宋体" w:hAnsi="宋体" w:hint="eastAsia"/>
                              </w:rPr>
                              <w:t>□□</w:t>
                            </w:r>
                            <w:r>
                              <w:rPr>
                                <w:rFonts w:hint="eastAsia"/>
                              </w:rPr>
                              <w:t>-</w:t>
                            </w:r>
                            <w:r>
                              <w:rPr>
                                <w:rFonts w:ascii="宋体" w:hAnsi="宋体" w:hint="eastAsia"/>
                              </w:rPr>
                              <w:t>□□</w:t>
                            </w:r>
                            <w:r>
                              <w:rPr>
                                <w:rFonts w:hint="eastAsia"/>
                              </w:rPr>
                              <w:t>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8" o:spid="_x0000_s1027" type="#_x0000_t202" style="position:absolute;left:0;text-align:left;margin-left:-27pt;margin-top:654.9pt;width:159pt;height:24.6pt;z-index:251687936;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" stroked="f">
                <v:textbox inset="0,0,0,0">
                  <w:txbxContent>
                    <w:p w14:paraId="5E05F02E" w14:textId="77777777" w:rsidR="00492BB2" w:rsidRDefault="00492BB2" w:rsidP="00961B13">
                      <w:pPr>
                        <w:pStyle w:val="affb"/>
                      </w:pPr>
                      <w:r>
                        <w:rPr>
                          <w:rFonts w:hint="eastAsia"/>
                        </w:rPr>
                        <w:t>201</w:t>
                      </w:r>
                      <w:r>
                        <w:rPr>
                          <w:rFonts w:ascii="宋体" w:hAnsi="宋体" w:hint="eastAsia"/>
                        </w:rPr>
                        <w:t>□</w:t>
                      </w:r>
                      <w:r>
                        <w:rPr>
                          <w:rFonts w:hint="eastAsia"/>
                        </w:rPr>
                        <w:t>-</w:t>
                      </w:r>
                      <w:r>
                        <w:rPr>
                          <w:rFonts w:ascii="宋体" w:hAnsi="宋体" w:hint="eastAsia"/>
                        </w:rPr>
                        <w:t>□□</w:t>
                      </w:r>
                      <w:r>
                        <w:rPr>
                          <w:rFonts w:hint="eastAsia"/>
                        </w:rPr>
                        <w:t>-</w:t>
                      </w:r>
                      <w:r>
                        <w:rPr>
                          <w:rFonts w:ascii="宋体" w:hAnsi="宋体" w:hint="eastAsia"/>
                        </w:rPr>
                        <w:t>□□</w:t>
                      </w:r>
                      <w:r>
                        <w:rPr>
                          <w:rFonts w:hint="eastAsia"/>
                        </w:rPr>
                        <w:t>发布</w:t>
                      </w:r>
                    </w:p>
                  </w:txbxContent>
                </v:textbox>
                <w10:wrap anchorx="margin" anchory="margin"/>
                <w10:anchorlock/>
              </v:shape>
            </w:pict>
          </mc:Fallback>
        </mc:AlternateContent>
      </w:r>
      <w:r w:rsidR="00151C26">
        <w:rPr>
          <w:noProof/>
        </w:rPr>
        <mc:AlternateContent>
          <mc:Choice Requires="wps">
            <w:drawing>
              <wp:anchor distT="0" distB="0" distL="114935" distR="114935" simplePos="0" relativeHeight="251686912" behindDoc="0" locked="1" layoutInCell="1" allowOverlap="1" wp14:anchorId="7B597585" wp14:editId="7786194B">
                <wp:simplePos x="0" y="0"/>
                <wp:positionH relativeFrom="margin">
                  <wp:posOffset>-838200</wp:posOffset>
                </wp:positionH>
                <wp:positionV relativeFrom="margin">
                  <wp:posOffset>3686175</wp:posOffset>
                </wp:positionV>
                <wp:extent cx="7067550" cy="4123690"/>
                <wp:effectExtent l="0" t="0" r="0" b="0"/>
                <wp:wrapNone/>
                <wp:docPr id="49"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12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C54195" w14:textId="77777777" w:rsidR="00E3736E" w:rsidRDefault="00E3736E" w:rsidP="00961B13">
                            <w:pPr>
                              <w:pStyle w:val="affd"/>
                              <w:spacing w:before="312" w:after="312"/>
                            </w:pPr>
                            <w:r w:rsidRPr="00961B13">
                              <w:rPr>
                                <w:rFonts w:ascii="宋体" w:hAnsi="宋体" w:hint="eastAsia"/>
                              </w:rPr>
                              <w:t>电冰箱卧</w:t>
                            </w:r>
                            <w:proofErr w:type="gramStart"/>
                            <w:r w:rsidRPr="00961B13">
                              <w:rPr>
                                <w:rFonts w:ascii="宋体" w:hAnsi="宋体" w:hint="eastAsia"/>
                              </w:rPr>
                              <w:t>放运输</w:t>
                            </w:r>
                            <w:proofErr w:type="gramEnd"/>
                            <w:r w:rsidRPr="00961B13">
                              <w:rPr>
                                <w:rFonts w:ascii="宋体" w:hAnsi="宋体" w:hint="eastAsia"/>
                              </w:rPr>
                              <w:t>特殊要求</w:t>
                            </w:r>
                          </w:p>
                          <w:p w14:paraId="5571B157" w14:textId="77777777" w:rsidR="00E3736E" w:rsidRPr="00120C2E" w:rsidRDefault="00E3736E" w:rsidP="00961B13">
                            <w:pPr>
                              <w:pStyle w:val="afff"/>
                              <w:rPr>
                                <w:sz w:val="32"/>
                              </w:rPr>
                            </w:pPr>
                            <w:r w:rsidRPr="00961B13">
                              <w:rPr>
                                <w:sz w:val="32"/>
                              </w:rPr>
                              <w:t>Refrigerator laydown ship special requirements</w:t>
                            </w:r>
                          </w:p>
                          <w:p w14:paraId="05AD4A00" w14:textId="17E85D55" w:rsidR="00E3736E" w:rsidRDefault="00E3736E" w:rsidP="00961B13">
                            <w:pPr>
                              <w:pStyle w:val="afff"/>
                              <w:rPr>
                                <w:sz w:val="32"/>
                              </w:rPr>
                            </w:pPr>
                            <w:r>
                              <w:rPr>
                                <w:rFonts w:hint="eastAsia"/>
                                <w:sz w:val="32"/>
                              </w:rPr>
                              <w:t>（公开征求意见稿）</w:t>
                            </w:r>
                          </w:p>
                          <w:p w14:paraId="177D1E9E" w14:textId="7EAAD8BD" w:rsidR="00E3736E" w:rsidRDefault="00E3736E" w:rsidP="00961B13">
                            <w:pPr>
                              <w:pStyle w:val="afff"/>
                              <w:rPr>
                                <w:sz w:val="32"/>
                              </w:rPr>
                            </w:pPr>
                            <w:r>
                              <w:rPr>
                                <w:rFonts w:hint="eastAsia"/>
                                <w:sz w:val="32"/>
                              </w:rPr>
                              <w:t>本稿完成日期</w:t>
                            </w:r>
                            <w:r>
                              <w:rPr>
                                <w:rFonts w:hint="eastAsia"/>
                                <w:sz w:val="32"/>
                              </w:rPr>
                              <w:t xml:space="preserve"> 2018</w:t>
                            </w:r>
                            <w:r>
                              <w:rPr>
                                <w:rFonts w:hint="eastAsia"/>
                                <w:sz w:val="32"/>
                              </w:rPr>
                              <w:t>年</w:t>
                            </w:r>
                            <w:r>
                              <w:rPr>
                                <w:rFonts w:hint="eastAsia"/>
                                <w:sz w:val="32"/>
                              </w:rPr>
                              <w:t>11</w:t>
                            </w:r>
                            <w:r>
                              <w:rPr>
                                <w:rFonts w:hint="eastAsia"/>
                                <w:sz w:val="32"/>
                              </w:rPr>
                              <w:t>月</w:t>
                            </w:r>
                            <w:r>
                              <w:rPr>
                                <w:rFonts w:hint="eastAsia"/>
                                <w:sz w:val="32"/>
                              </w:rPr>
                              <w:t>30</w:t>
                            </w:r>
                            <w:r>
                              <w:rPr>
                                <w:rFonts w:hint="eastAsia"/>
                                <w:sz w:val="32"/>
                              </w:rPr>
                              <w:t>日</w:t>
                            </w:r>
                          </w:p>
                          <w:p w14:paraId="725FEA6B" w14:textId="6F65C19D" w:rsidR="00E3736E" w:rsidRPr="00AE7174" w:rsidRDefault="00E3736E" w:rsidP="00961B13">
                            <w:pPr>
                              <w:pStyle w:val="afff"/>
                              <w:rPr>
                                <w:sz w:val="32"/>
                              </w:rPr>
                            </w:pPr>
                            <w:r>
                              <w:rPr>
                                <w:rFonts w:hint="eastAsia"/>
                                <w:sz w:val="32"/>
                              </w:rPr>
                              <w:t>在提交反馈意见时，请将您知道的相关专利连同支持性文件一并附上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6" o:spid="_x0000_s1028" type="#_x0000_t202" style="position:absolute;left:0;text-align:left;margin-left:-66pt;margin-top:290.25pt;width:556.5pt;height:324.7pt;z-index:251686912;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" stroked="f">
                <v:textbox inset="0,0,0,0">
                  <w:txbxContent>
                    <w:p w14:paraId="27C54195" w14:textId="77777777" w:rsidR="00492BB2" w:rsidRDefault="00492BB2" w:rsidP="00961B13">
                      <w:pPr>
                        <w:pStyle w:val="affd"/>
                        <w:spacing w:before="312" w:after="312"/>
                      </w:pPr>
                      <w:r w:rsidRPr="00961B13">
                        <w:rPr>
                          <w:rFonts w:ascii="宋体" w:hAnsi="宋体" w:hint="eastAsia"/>
                        </w:rPr>
                        <w:t>电冰箱卧</w:t>
                      </w:r>
                      <w:proofErr w:type="gramStart"/>
                      <w:r w:rsidRPr="00961B13">
                        <w:rPr>
                          <w:rFonts w:ascii="宋体" w:hAnsi="宋体" w:hint="eastAsia"/>
                        </w:rPr>
                        <w:t>放运输</w:t>
                      </w:r>
                      <w:proofErr w:type="gramEnd"/>
                      <w:r w:rsidRPr="00961B13">
                        <w:rPr>
                          <w:rFonts w:ascii="宋体" w:hAnsi="宋体" w:hint="eastAsia"/>
                        </w:rPr>
                        <w:t>特殊要求</w:t>
                      </w:r>
                    </w:p>
                    <w:p w14:paraId="5571B157" w14:textId="77777777" w:rsidR="00492BB2" w:rsidRPr="00120C2E" w:rsidRDefault="00492BB2" w:rsidP="00961B13">
                      <w:pPr>
                        <w:pStyle w:val="afff"/>
                        <w:rPr>
                          <w:sz w:val="32"/>
                        </w:rPr>
                      </w:pPr>
                      <w:r w:rsidRPr="00961B13">
                        <w:rPr>
                          <w:sz w:val="32"/>
                        </w:rPr>
                        <w:t>Refrigerator laydown ship special requirements</w:t>
                      </w:r>
                    </w:p>
                    <w:p w14:paraId="05AD4A00" w14:textId="17E85D55" w:rsidR="00492BB2" w:rsidRDefault="00492BB2" w:rsidP="00961B13">
                      <w:pPr>
                        <w:pStyle w:val="afff"/>
                        <w:rPr>
                          <w:sz w:val="32"/>
                        </w:rPr>
                      </w:pPr>
                      <w:r>
                        <w:rPr>
                          <w:rFonts w:hint="eastAsia"/>
                          <w:sz w:val="32"/>
                        </w:rPr>
                        <w:t>（公开征求意见稿）</w:t>
                      </w:r>
                    </w:p>
                    <w:p w14:paraId="177D1E9E" w14:textId="7EAAD8BD" w:rsidR="00492BB2" w:rsidRDefault="00492BB2" w:rsidP="00961B13">
                      <w:pPr>
                        <w:pStyle w:val="afff"/>
                        <w:rPr>
                          <w:sz w:val="32"/>
                        </w:rPr>
                      </w:pPr>
                      <w:r>
                        <w:rPr>
                          <w:rFonts w:hint="eastAsia"/>
                          <w:sz w:val="32"/>
                        </w:rPr>
                        <w:t>本稿完成日期</w:t>
                      </w:r>
                      <w:r>
                        <w:rPr>
                          <w:rFonts w:hint="eastAsia"/>
                          <w:sz w:val="32"/>
                        </w:rPr>
                        <w:t xml:space="preserve"> 2018</w:t>
                      </w:r>
                      <w:r>
                        <w:rPr>
                          <w:rFonts w:hint="eastAsia"/>
                          <w:sz w:val="32"/>
                        </w:rPr>
                        <w:t>年</w:t>
                      </w:r>
                      <w:r>
                        <w:rPr>
                          <w:rFonts w:hint="eastAsia"/>
                          <w:sz w:val="32"/>
                        </w:rPr>
                        <w:t>11</w:t>
                      </w:r>
                      <w:r>
                        <w:rPr>
                          <w:rFonts w:hint="eastAsia"/>
                          <w:sz w:val="32"/>
                        </w:rPr>
                        <w:t>月</w:t>
                      </w:r>
                      <w:r>
                        <w:rPr>
                          <w:rFonts w:hint="eastAsia"/>
                          <w:sz w:val="32"/>
                        </w:rPr>
                        <w:t>30</w:t>
                      </w:r>
                      <w:r>
                        <w:rPr>
                          <w:rFonts w:hint="eastAsia"/>
                          <w:sz w:val="32"/>
                        </w:rPr>
                        <w:t>日</w:t>
                      </w:r>
                    </w:p>
                    <w:p w14:paraId="725FEA6B" w14:textId="6F65C19D" w:rsidR="00492BB2" w:rsidRPr="00AE7174" w:rsidRDefault="00916DB7" w:rsidP="00961B13">
                      <w:pPr>
                        <w:pStyle w:val="afff"/>
                        <w:rPr>
                          <w:sz w:val="32"/>
                        </w:rPr>
                      </w:pPr>
                      <w:r>
                        <w:rPr>
                          <w:rFonts w:hint="eastAsia"/>
                          <w:sz w:val="32"/>
                        </w:rPr>
                        <w:t>在提交反馈意见时，请将您知道的相关专利连同支持性文件一并附上</w:t>
                      </w:r>
                    </w:p>
                  </w:txbxContent>
                </v:textbox>
                <w10:wrap anchorx="margin" anchory="margin"/>
                <w10:anchorlock/>
              </v:shape>
            </w:pict>
          </mc:Fallback>
        </mc:AlternateContent>
      </w:r>
      <w:r w:rsidRPr="004F189D">
        <w:rPr>
          <w:rFonts w:eastAsia="黑体"/>
        </w:rPr>
        <w:t xml:space="preserve"> </w:t>
      </w:r>
      <w:r w:rsidRPr="004F189D">
        <w:rPr>
          <w:rFonts w:eastAsia="黑体"/>
        </w:rPr>
        <w:t>号</w:t>
      </w:r>
    </w:p>
    <w:p w14:paraId="5F10053C" w14:textId="77777777" w:rsidR="00961B13" w:rsidRPr="004F189D" w:rsidRDefault="00961B13" w:rsidP="00961B13">
      <w:pPr>
        <w:rPr>
          <w:rFonts w:eastAsia="黑体"/>
        </w:rPr>
      </w:pPr>
      <w:r w:rsidRPr="004F189D">
        <w:rPr>
          <w:rFonts w:eastAsia="黑体"/>
        </w:rPr>
        <w:t>中国标准文献分类号</w:t>
      </w:r>
    </w:p>
    <w:p w14:paraId="04A5AE69" w14:textId="77777777" w:rsidR="00961B13" w:rsidRPr="004F189D" w:rsidRDefault="00961B13" w:rsidP="00961B13">
      <w:pPr>
        <w:pStyle w:val="12"/>
        <w:spacing w:before="156" w:after="156"/>
        <w:jc w:val="center"/>
        <w:rPr>
          <w:rFonts w:eastAsia="黑体"/>
          <w:noProof/>
          <w:sz w:val="72"/>
          <w:szCs w:val="72"/>
        </w:rPr>
      </w:pPr>
    </w:p>
    <w:p w14:paraId="63209CED" w14:textId="7B9855FD" w:rsidR="00961B13" w:rsidRPr="004F189D" w:rsidRDefault="00151C26" w:rsidP="00961B13">
      <w:pPr>
        <w:pStyle w:val="12"/>
        <w:spacing w:before="156" w:after="156"/>
        <w:jc w:val="center"/>
        <w:rPr>
          <w:rFonts w:eastAsia="黑体"/>
          <w:noProof/>
          <w:sz w:val="72"/>
          <w:szCs w:val="72"/>
        </w:rPr>
      </w:pPr>
      <w:r>
        <w:rPr>
          <w:noProof/>
        </w:rPr>
        <mc:AlternateContent>
          <mc:Choice Requires="wps">
            <w:drawing>
              <wp:anchor distT="0" distB="0" distL="114935" distR="114935" simplePos="0" relativeHeight="251692032" behindDoc="0" locked="1" layoutInCell="1" allowOverlap="1" wp14:anchorId="31FE749D" wp14:editId="71238AFF">
                <wp:simplePos x="0" y="0"/>
                <wp:positionH relativeFrom="margin">
                  <wp:posOffset>-96520</wp:posOffset>
                </wp:positionH>
                <wp:positionV relativeFrom="margin">
                  <wp:posOffset>8782050</wp:posOffset>
                </wp:positionV>
                <wp:extent cx="5390515" cy="342900"/>
                <wp:effectExtent l="0" t="0" r="0"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6CCD18" w14:textId="77777777" w:rsidR="00E3736E" w:rsidRDefault="00E3736E" w:rsidP="00961B13">
                            <w:pPr>
                              <w:pStyle w:val="affa"/>
                              <w:spacing w:line="400" w:lineRule="exact"/>
                            </w:pPr>
                            <w:r>
                              <w:rPr>
                                <w:rFonts w:hint="eastAsia"/>
                                <w:spacing w:val="-12"/>
                                <w:sz w:val="32"/>
                              </w:rPr>
                              <w:t>中国家用电器协会 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47" o:spid="_x0000_s1029" type="#_x0000_t202" style="position:absolute;left:0;text-align:left;margin-left:-7.6pt;margin-top:691.5pt;width:424.45pt;height:27pt;z-index:251692032;visibility:visible;mso-wrap-style:square;mso-width-percent:0;mso-height-percent:0;mso-wrap-distance-left:9.05pt;mso-wrap-distance-top:0;mso-wrap-distance-right:9.0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" stroked="f">
                <v:textbox inset="0,0,0,0">
                  <w:txbxContent>
                    <w:p w14:paraId="6A6CCD18" w14:textId="77777777" w:rsidR="00492BB2" w:rsidRDefault="00492BB2" w:rsidP="00961B13">
                      <w:pPr>
                        <w:pStyle w:val="affa"/>
                        <w:spacing w:line="400" w:lineRule="exact"/>
                      </w:pPr>
                      <w:r>
                        <w:rPr>
                          <w:rFonts w:hint="eastAsia"/>
                          <w:spacing w:val="-12"/>
                          <w:sz w:val="32"/>
                        </w:rPr>
                        <w:t>中国家用电器协会 发布</w:t>
                      </w:r>
                    </w:p>
                  </w:txbxContent>
                </v:textbox>
                <w10:wrap anchorx="margin" anchory="margin"/>
                <w10:anchorlock/>
              </v:shape>
            </w:pict>
          </mc:Fallback>
        </mc:AlternateContent>
      </w:r>
      <w:r w:rsidR="00961B13" w:rsidRPr="004F189D">
        <w:rPr>
          <w:rFonts w:eastAsia="黑体"/>
          <w:noProof/>
          <w:sz w:val="72"/>
          <w:szCs w:val="72"/>
        </w:rPr>
        <w:t>团</w:t>
      </w:r>
      <w:r w:rsidR="00961B13" w:rsidRPr="004F189D">
        <w:rPr>
          <w:rFonts w:eastAsia="黑体"/>
          <w:noProof/>
          <w:sz w:val="72"/>
          <w:szCs w:val="72"/>
        </w:rPr>
        <w:t xml:space="preserve">  </w:t>
      </w:r>
      <w:r w:rsidR="00961B13" w:rsidRPr="004F189D">
        <w:rPr>
          <w:rFonts w:eastAsia="黑体"/>
          <w:noProof/>
          <w:sz w:val="72"/>
          <w:szCs w:val="72"/>
        </w:rPr>
        <w:t>体</w:t>
      </w:r>
      <w:r w:rsidR="00961B13" w:rsidRPr="004F189D">
        <w:rPr>
          <w:rFonts w:eastAsia="黑体"/>
          <w:noProof/>
          <w:sz w:val="72"/>
          <w:szCs w:val="72"/>
        </w:rPr>
        <w:t xml:space="preserve">  </w:t>
      </w:r>
      <w:r w:rsidR="00961B13" w:rsidRPr="004F189D">
        <w:rPr>
          <w:rFonts w:eastAsia="黑体"/>
          <w:noProof/>
          <w:sz w:val="72"/>
          <w:szCs w:val="72"/>
        </w:rPr>
        <w:t>标</w:t>
      </w:r>
      <w:r w:rsidR="00961B13" w:rsidRPr="004F189D">
        <w:rPr>
          <w:rFonts w:eastAsia="黑体"/>
          <w:noProof/>
          <w:sz w:val="72"/>
          <w:szCs w:val="72"/>
        </w:rPr>
        <w:t xml:space="preserve">  </w:t>
      </w:r>
      <w:r w:rsidR="00961B13" w:rsidRPr="004F189D">
        <w:rPr>
          <w:rFonts w:eastAsia="黑体"/>
          <w:noProof/>
          <w:sz w:val="72"/>
          <w:szCs w:val="72"/>
        </w:rPr>
        <w:t>准</w:t>
      </w:r>
    </w:p>
    <w:p w14:paraId="7531256F" w14:textId="59705B8C" w:rsidR="00961B13" w:rsidRPr="004F189D" w:rsidRDefault="00151C26" w:rsidP="00961B13">
      <w:pPr>
        <w:pStyle w:val="12"/>
        <w:spacing w:before="156" w:after="156"/>
      </w:pPr>
      <w:r>
        <w:rPr>
          <w:noProof/>
        </w:rPr>
        <mc:AlternateContent>
          <mc:Choice Requires="wps">
            <w:drawing>
              <wp:anchor distT="4294967294" distB="4294967294" distL="114935" distR="114935" simplePos="0" relativeHeight="251689984" behindDoc="0" locked="0" layoutInCell="1" allowOverlap="1" wp14:anchorId="09CC8A46" wp14:editId="43F642E0">
                <wp:simplePos x="0" y="0"/>
                <wp:positionH relativeFrom="column">
                  <wp:posOffset>-118110</wp:posOffset>
                </wp:positionH>
                <wp:positionV relativeFrom="paragraph">
                  <wp:posOffset>391159</wp:posOffset>
                </wp:positionV>
                <wp:extent cx="6441440" cy="0"/>
                <wp:effectExtent l="0" t="0" r="16510" b="0"/>
                <wp:wrapNone/>
                <wp:docPr id="46" name="直接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1440" cy="0"/>
                        </a:xfrm>
                        <a:prstGeom prst="line">
                          <a:avLst/>
                        </a:prstGeom>
                        <a:noFill/>
                        <a:ln w="12700">
                          <a:solidFill>
                            <a:srgbClr val="80000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B84FAA7" id="直接连接符 10" o:spid="_x0000_s1026" style="position:absolute;left:0;text-align:left;z-index:251689984;visibility:visible;mso-wrap-style:square;mso-width-percent:0;mso-height-percent:0;mso-wrap-distance-left:9.05pt;mso-wrap-distance-top:-6e-5mm;mso-wrap-distance-right:9.05pt;mso-wrap-distance-bottom:-6e-5mm;mso-position-horizontal:absolute;mso-position-horizontal-relative:text;mso-position-vertical:absolute;mso-position-vertical-relative:text;mso-width-percent:0;mso-height-percent:0;mso-width-relative:page;mso-height-relative:page" from="-9.3pt,30.8pt" to="497.9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" strokecolor="#800008" strokeweight="1pt"/>
            </w:pict>
          </mc:Fallback>
        </mc:AlternateContent>
      </w:r>
      <w:r w:rsidR="00961B13" w:rsidRPr="004F189D">
        <w:t xml:space="preserve">   T/ CHEAA □□□□—201□</w:t>
      </w:r>
    </w:p>
    <w:p w14:paraId="7975FE65" w14:textId="2CAB4706" w:rsidR="00961B13" w:rsidRPr="004F189D" w:rsidRDefault="00151C26" w:rsidP="00961B13">
      <w:pPr>
        <w:pStyle w:val="12"/>
        <w:spacing w:before="156" w:after="156"/>
        <w:jc w:val="center"/>
        <w:rPr>
          <w:rFonts w:eastAsia="黑体"/>
          <w:sz w:val="72"/>
          <w:szCs w:val="72"/>
        </w:rPr>
      </w:pPr>
      <w:r>
        <w:rPr>
          <w:noProof/>
        </w:rPr>
        <mc:AlternateContent>
          <mc:Choice Requires="wps">
            <w:drawing>
              <wp:anchor distT="4294967294" distB="4294967294" distL="114935" distR="114935" simplePos="0" relativeHeight="251691008" behindDoc="0" locked="0" layoutInCell="1" allowOverlap="1" wp14:anchorId="06E14DBD" wp14:editId="02D47C25">
                <wp:simplePos x="0" y="0"/>
                <wp:positionH relativeFrom="column">
                  <wp:posOffset>-390525</wp:posOffset>
                </wp:positionH>
                <wp:positionV relativeFrom="paragraph">
                  <wp:posOffset>6252209</wp:posOffset>
                </wp:positionV>
                <wp:extent cx="6121400" cy="0"/>
                <wp:effectExtent l="0" t="0" r="12700" b="0"/>
                <wp:wrapNone/>
                <wp:docPr id="48" name="直接连接符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80000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98C136F" id="直接连接符 48" o:spid="_x0000_s1026" style="position:absolute;left:0;text-align:left;z-index:251691008;visibility:visible;mso-wrap-style:square;mso-width-percent:0;mso-height-percent:0;mso-wrap-distance-left:9.05pt;mso-wrap-distance-top:-6e-5mm;mso-wrap-distance-right:9.05pt;mso-wrap-distance-bottom:-6e-5mm;mso-position-horizontal:absolute;mso-position-horizontal-relative:text;mso-position-vertical:absolute;mso-position-vertical-relative:text;mso-width-percent:0;mso-height-percent:0;mso-width-relative:page;mso-height-relative:page" from="-30.75pt,492.3pt" to="451.25pt,4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" strokecolor="#800008" strokeweight="1pt"/>
            </w:pict>
          </mc:Fallback>
        </mc:AlternateContent>
      </w:r>
    </w:p>
    <w:bookmarkEnd w:id="0"/>
    <w:p w14:paraId="3EAD5843" w14:textId="77777777" w:rsidR="00A94A7A" w:rsidRPr="00FA3A5F" w:rsidRDefault="00A94A7A" w:rsidP="00A94A7A">
      <w:pPr>
        <w:spacing w:line="200" w:lineRule="exact"/>
        <w:rPr>
          <w:rFonts w:ascii="黑体" w:eastAsia="黑体" w:hAnsi="黑体"/>
          <w:b/>
          <w:bCs/>
        </w:rPr>
      </w:pPr>
    </w:p>
    <w:p w14:paraId="1B1FC7A7" w14:textId="77777777" w:rsidR="00327B79" w:rsidRPr="00FA3A5F" w:rsidRDefault="00327B79" w:rsidP="00327B79">
      <w:pPr>
        <w:rPr>
          <w:rFonts w:ascii="宋体" w:hAnsi="宋体"/>
          <w:noProof/>
          <w:szCs w:val="22"/>
        </w:rPr>
      </w:pPr>
    </w:p>
    <w:p w14:paraId="2D3B05D2" w14:textId="77777777" w:rsidR="00980D31" w:rsidRPr="00FA3A5F" w:rsidRDefault="00980D31" w:rsidP="00327B79">
      <w:pPr>
        <w:rPr>
          <w:rFonts w:ascii="宋体" w:hAnsi="宋体"/>
          <w:noProof/>
          <w:szCs w:val="22"/>
        </w:rPr>
      </w:pPr>
    </w:p>
    <w:p w14:paraId="4C5B0CF3" w14:textId="77777777" w:rsidR="00327B79" w:rsidRPr="00FA3A5F" w:rsidRDefault="00327B79" w:rsidP="00327B79">
      <w:pPr>
        <w:rPr>
          <w:rFonts w:ascii="Calibri" w:hAnsi="Calibri"/>
          <w:b/>
          <w:noProof/>
          <w:sz w:val="48"/>
          <w:szCs w:val="48"/>
        </w:rPr>
      </w:pPr>
    </w:p>
    <w:p w14:paraId="5C0CA0F0" w14:textId="77777777" w:rsidR="00327B79" w:rsidRPr="00D7376B" w:rsidRDefault="00327B79" w:rsidP="00327B79">
      <w:pPr>
        <w:rPr>
          <w:rFonts w:ascii="Calibri" w:hAnsi="Calibri"/>
          <w:b/>
          <w:noProof/>
          <w:sz w:val="48"/>
          <w:szCs w:val="48"/>
        </w:rPr>
      </w:pPr>
    </w:p>
    <w:p w14:paraId="6B870F25" w14:textId="77777777" w:rsidR="00DC1E11" w:rsidRPr="00DC1E11" w:rsidRDefault="00DC1E11" w:rsidP="00327B79">
      <w:pPr>
        <w:spacing w:line="600" w:lineRule="auto"/>
        <w:jc w:val="center"/>
        <w:rPr>
          <w:rFonts w:ascii="黑体" w:eastAsia="黑体" w:hAnsi="黑体"/>
          <w:noProof/>
          <w:szCs w:val="21"/>
        </w:rPr>
      </w:pPr>
      <w:bookmarkStart w:id="1" w:name="OLE_LINK1"/>
      <w:bookmarkStart w:id="2" w:name="OLE_LINK2"/>
    </w:p>
    <w:bookmarkEnd w:id="1"/>
    <w:bookmarkEnd w:id="2"/>
    <w:p w14:paraId="375CF73A" w14:textId="77777777" w:rsidR="00327B79" w:rsidRPr="00FA3A5F" w:rsidRDefault="00327B79" w:rsidP="00327B79">
      <w:pPr>
        <w:spacing w:line="480" w:lineRule="auto"/>
        <w:rPr>
          <w:rFonts w:ascii="Calibri" w:hAnsi="Calibri"/>
          <w:noProof/>
          <w:sz w:val="30"/>
          <w:szCs w:val="30"/>
        </w:rPr>
      </w:pPr>
    </w:p>
    <w:p w14:paraId="04853E6C" w14:textId="77777777" w:rsidR="00327B79" w:rsidRPr="00FA3A5F" w:rsidRDefault="00327B79" w:rsidP="00327B79">
      <w:pPr>
        <w:spacing w:line="480" w:lineRule="auto"/>
        <w:rPr>
          <w:rFonts w:ascii="Calibri" w:hAnsi="Calibri"/>
          <w:noProof/>
          <w:sz w:val="30"/>
          <w:szCs w:val="30"/>
        </w:rPr>
      </w:pPr>
    </w:p>
    <w:p w14:paraId="06B85A41" w14:textId="77777777" w:rsidR="00327B79" w:rsidRPr="00FA3A5F" w:rsidRDefault="00327B79" w:rsidP="00327B79">
      <w:pPr>
        <w:spacing w:line="480" w:lineRule="auto"/>
        <w:rPr>
          <w:rFonts w:ascii="Calibri" w:hAnsi="Calibri"/>
          <w:noProof/>
          <w:sz w:val="30"/>
          <w:szCs w:val="30"/>
        </w:rPr>
      </w:pPr>
    </w:p>
    <w:p w14:paraId="696B18BF" w14:textId="77777777" w:rsidR="00327B79" w:rsidRPr="00FA3A5F" w:rsidRDefault="00327B79" w:rsidP="00327B79">
      <w:pPr>
        <w:spacing w:line="600" w:lineRule="auto"/>
        <w:rPr>
          <w:rFonts w:ascii="Calibri" w:hAnsi="Calibri"/>
          <w:noProof/>
          <w:sz w:val="30"/>
          <w:szCs w:val="30"/>
        </w:rPr>
      </w:pPr>
    </w:p>
    <w:p w14:paraId="4CA14CE0" w14:textId="77777777" w:rsidR="00A32E70" w:rsidRPr="00E948CB" w:rsidRDefault="00A32E70" w:rsidP="00327B79">
      <w:pPr>
        <w:spacing w:line="600" w:lineRule="auto"/>
        <w:rPr>
          <w:rFonts w:ascii="Calibri" w:hAnsi="Calibri"/>
          <w:noProof/>
          <w:sz w:val="30"/>
          <w:szCs w:val="30"/>
        </w:rPr>
      </w:pPr>
    </w:p>
    <w:p w14:paraId="630F0005" w14:textId="77777777" w:rsidR="00AC762C" w:rsidRPr="00FA3A5F" w:rsidRDefault="00AC762C" w:rsidP="00327B79">
      <w:pPr>
        <w:spacing w:line="600" w:lineRule="auto"/>
        <w:rPr>
          <w:rFonts w:ascii="Calibri" w:hAnsi="Calibri"/>
          <w:noProof/>
          <w:sz w:val="30"/>
          <w:szCs w:val="30"/>
        </w:rPr>
      </w:pPr>
    </w:p>
    <w:p w14:paraId="5180A711" w14:textId="77777777" w:rsidR="00327B79" w:rsidRPr="00FA3A5F" w:rsidRDefault="00327B79" w:rsidP="00327B79">
      <w:pPr>
        <w:spacing w:line="600" w:lineRule="auto"/>
        <w:rPr>
          <w:rFonts w:ascii="Calibri" w:hAnsi="Calibri"/>
          <w:noProof/>
          <w:sz w:val="30"/>
          <w:szCs w:val="30"/>
        </w:rPr>
      </w:pPr>
    </w:p>
    <w:p w14:paraId="4F961C8E" w14:textId="77777777" w:rsidR="00327B79" w:rsidRPr="00FA3A5F" w:rsidRDefault="00327B79" w:rsidP="00327B79">
      <w:pPr>
        <w:jc w:val="center"/>
        <w:rPr>
          <w:rFonts w:ascii="黑体" w:eastAsia="黑体" w:hAnsi="黑体"/>
          <w:b/>
          <w:sz w:val="30"/>
          <w:szCs w:val="30"/>
        </w:rPr>
        <w:sectPr w:rsidR="00327B79" w:rsidRPr="00FA3A5F" w:rsidSect="00F954D3">
          <w:headerReference w:type="even" r:id="rId10"/>
          <w:footerReference w:type="default" r:id="rId11"/>
          <w:pgSz w:w="11907" w:h="16839"/>
          <w:pgMar w:top="567" w:right="851" w:bottom="1361" w:left="1418" w:header="1417" w:footer="1134" w:gutter="0"/>
          <w:cols w:space="720"/>
          <w:docGrid w:type="lines" w:linePitch="312"/>
        </w:sectPr>
      </w:pPr>
    </w:p>
    <w:p w14:paraId="545976BA" w14:textId="77777777" w:rsidR="00BA506A" w:rsidRDefault="00BA506A" w:rsidP="009805D6">
      <w:pPr>
        <w:jc w:val="center"/>
        <w:rPr>
          <w:rFonts w:eastAsia="黑体"/>
          <w:bCs/>
          <w:sz w:val="32"/>
        </w:rPr>
      </w:pPr>
    </w:p>
    <w:p w14:paraId="4CD24435" w14:textId="77777777" w:rsidR="009805D6" w:rsidRPr="00FA3A5F" w:rsidRDefault="009805D6" w:rsidP="009805D6">
      <w:pPr>
        <w:jc w:val="center"/>
        <w:rPr>
          <w:rFonts w:ascii="宋体" w:hAnsi="宋体"/>
          <w:bCs/>
          <w:sz w:val="32"/>
        </w:rPr>
      </w:pPr>
      <w:r>
        <w:rPr>
          <w:rFonts w:eastAsia="黑体" w:hint="eastAsia"/>
          <w:bCs/>
          <w:sz w:val="32"/>
        </w:rPr>
        <w:t>目次</w:t>
      </w:r>
    </w:p>
    <w:p w14:paraId="1402C4C1" w14:textId="18F249D3" w:rsidR="004F7BCF" w:rsidRDefault="00EC3DD4">
      <w:pPr>
        <w:pStyle w:val="11"/>
        <w:tabs>
          <w:tab w:val="right" w:leader="dot" w:pos="8296"/>
        </w:tabs>
        <w:rPr>
          <w:rFonts w:asciiTheme="minorHAnsi" w:eastAsiaTheme="minorEastAsia" w:hAnsiTheme="minorHAnsi" w:cstheme="minorBidi"/>
          <w:noProof/>
          <w:kern w:val="2"/>
          <w:szCs w:val="22"/>
        </w:rPr>
      </w:pPr>
      <w:r>
        <w:rPr>
          <w:rFonts w:hAnsi="宋体" w:cs="宋体"/>
          <w:szCs w:val="21"/>
        </w:rPr>
        <w:fldChar w:fldCharType="begin"/>
      </w:r>
      <w:r w:rsidR="009805D6">
        <w:rPr>
          <w:rFonts w:hAnsi="宋体" w:cs="宋体"/>
          <w:szCs w:val="21"/>
        </w:rPr>
        <w:instrText xml:space="preserve"> TOC \o "1-3" \h \z \u </w:instrText>
      </w:r>
      <w:r>
        <w:rPr>
          <w:rFonts w:hAnsi="宋体" w:cs="宋体"/>
          <w:szCs w:val="21"/>
        </w:rPr>
        <w:fldChar w:fldCharType="separate"/>
      </w:r>
    </w:p>
    <w:p w14:paraId="4942D589" w14:textId="77777777" w:rsidR="004F7BCF" w:rsidRDefault="00567161">
      <w:pPr>
        <w:pStyle w:val="11"/>
        <w:tabs>
          <w:tab w:val="right" w:leader="dot" w:pos="8296"/>
        </w:tabs>
        <w:rPr>
          <w:rFonts w:asciiTheme="minorHAnsi" w:eastAsiaTheme="minorEastAsia" w:hAnsiTheme="minorHAnsi" w:cstheme="minorBidi"/>
          <w:noProof/>
          <w:kern w:val="2"/>
          <w:szCs w:val="22"/>
        </w:rPr>
      </w:pPr>
      <w:hyperlink w:anchor="_Toc529980153" w:history="1">
        <w:r w:rsidR="004F7BCF" w:rsidRPr="00FC1D83">
          <w:rPr>
            <w:rStyle w:val="a5"/>
            <w:rFonts w:hAnsi="黑体"/>
            <w:noProof/>
          </w:rPr>
          <w:t>1</w:t>
        </w:r>
        <w:r w:rsidR="004F7BCF" w:rsidRPr="00FC1D83">
          <w:rPr>
            <w:rStyle w:val="a5"/>
            <w:rFonts w:hint="eastAsia"/>
            <w:noProof/>
          </w:rPr>
          <w:t xml:space="preserve"> </w:t>
        </w:r>
        <w:r w:rsidR="004F7BCF" w:rsidRPr="00FC1D83">
          <w:rPr>
            <w:rStyle w:val="a5"/>
            <w:rFonts w:hint="eastAsia"/>
            <w:noProof/>
          </w:rPr>
          <w:t>范围</w:t>
        </w:r>
        <w:r w:rsidR="004F7BCF">
          <w:rPr>
            <w:noProof/>
            <w:webHidden/>
          </w:rPr>
          <w:tab/>
        </w:r>
        <w:r w:rsidR="004F7BCF">
          <w:rPr>
            <w:noProof/>
            <w:webHidden/>
          </w:rPr>
          <w:fldChar w:fldCharType="begin"/>
        </w:r>
        <w:r w:rsidR="004F7BCF">
          <w:rPr>
            <w:noProof/>
            <w:webHidden/>
          </w:rPr>
          <w:instrText xml:space="preserve"> PAGEREF _Toc529980153 \h </w:instrText>
        </w:r>
        <w:r w:rsidR="004F7BCF">
          <w:rPr>
            <w:noProof/>
            <w:webHidden/>
          </w:rPr>
        </w:r>
        <w:r w:rsidR="004F7BCF">
          <w:rPr>
            <w:noProof/>
            <w:webHidden/>
          </w:rPr>
          <w:fldChar w:fldCharType="separate"/>
        </w:r>
        <w:r w:rsidR="00E3736E">
          <w:rPr>
            <w:noProof/>
            <w:webHidden/>
          </w:rPr>
          <w:t>1</w:t>
        </w:r>
        <w:r w:rsidR="004F7BCF">
          <w:rPr>
            <w:noProof/>
            <w:webHidden/>
          </w:rPr>
          <w:fldChar w:fldCharType="end"/>
        </w:r>
      </w:hyperlink>
    </w:p>
    <w:p w14:paraId="2406D62B" w14:textId="77777777" w:rsidR="004F7BCF" w:rsidRDefault="00567161">
      <w:pPr>
        <w:pStyle w:val="11"/>
        <w:tabs>
          <w:tab w:val="right" w:leader="dot" w:pos="8296"/>
        </w:tabs>
        <w:rPr>
          <w:rFonts w:asciiTheme="minorHAnsi" w:eastAsiaTheme="minorEastAsia" w:hAnsiTheme="minorHAnsi" w:cstheme="minorBidi"/>
          <w:noProof/>
          <w:kern w:val="2"/>
          <w:szCs w:val="22"/>
        </w:rPr>
      </w:pPr>
      <w:hyperlink w:anchor="_Toc529980154" w:history="1">
        <w:r w:rsidR="004F7BCF" w:rsidRPr="00FC1D83">
          <w:rPr>
            <w:rStyle w:val="a5"/>
            <w:rFonts w:hAnsi="黑体"/>
            <w:noProof/>
          </w:rPr>
          <w:t>2</w:t>
        </w:r>
        <w:r w:rsidR="004F7BCF" w:rsidRPr="00FC1D83">
          <w:rPr>
            <w:rStyle w:val="a5"/>
            <w:rFonts w:hint="eastAsia"/>
            <w:noProof/>
          </w:rPr>
          <w:t xml:space="preserve"> </w:t>
        </w:r>
        <w:r w:rsidR="004F7BCF" w:rsidRPr="00FC1D83">
          <w:rPr>
            <w:rStyle w:val="a5"/>
            <w:rFonts w:hint="eastAsia"/>
            <w:noProof/>
          </w:rPr>
          <w:t>规范性引用文件</w:t>
        </w:r>
        <w:r w:rsidR="004F7BCF">
          <w:rPr>
            <w:noProof/>
            <w:webHidden/>
          </w:rPr>
          <w:tab/>
        </w:r>
        <w:r w:rsidR="004F7BCF">
          <w:rPr>
            <w:noProof/>
            <w:webHidden/>
          </w:rPr>
          <w:fldChar w:fldCharType="begin"/>
        </w:r>
        <w:r w:rsidR="004F7BCF">
          <w:rPr>
            <w:noProof/>
            <w:webHidden/>
          </w:rPr>
          <w:instrText xml:space="preserve"> PAGEREF _Toc529980154 \h </w:instrText>
        </w:r>
        <w:r w:rsidR="004F7BCF">
          <w:rPr>
            <w:noProof/>
            <w:webHidden/>
          </w:rPr>
        </w:r>
        <w:r w:rsidR="004F7BCF">
          <w:rPr>
            <w:noProof/>
            <w:webHidden/>
          </w:rPr>
          <w:fldChar w:fldCharType="separate"/>
        </w:r>
        <w:r w:rsidR="00E3736E">
          <w:rPr>
            <w:noProof/>
            <w:webHidden/>
          </w:rPr>
          <w:t>1</w:t>
        </w:r>
        <w:r w:rsidR="004F7BCF">
          <w:rPr>
            <w:noProof/>
            <w:webHidden/>
          </w:rPr>
          <w:fldChar w:fldCharType="end"/>
        </w:r>
      </w:hyperlink>
    </w:p>
    <w:p w14:paraId="3552EA97" w14:textId="77777777" w:rsidR="004F7BCF" w:rsidRDefault="00567161">
      <w:pPr>
        <w:pStyle w:val="11"/>
        <w:tabs>
          <w:tab w:val="right" w:leader="dot" w:pos="8296"/>
        </w:tabs>
        <w:rPr>
          <w:rFonts w:asciiTheme="minorHAnsi" w:eastAsiaTheme="minorEastAsia" w:hAnsiTheme="minorHAnsi" w:cstheme="minorBidi"/>
          <w:noProof/>
          <w:kern w:val="2"/>
          <w:szCs w:val="22"/>
        </w:rPr>
      </w:pPr>
      <w:hyperlink w:anchor="_Toc529980155" w:history="1">
        <w:r w:rsidR="004F7BCF" w:rsidRPr="00FC1D83">
          <w:rPr>
            <w:rStyle w:val="a5"/>
            <w:rFonts w:hAnsi="黑体"/>
            <w:noProof/>
          </w:rPr>
          <w:t>3</w:t>
        </w:r>
        <w:r w:rsidR="004F7BCF" w:rsidRPr="00FC1D83">
          <w:rPr>
            <w:rStyle w:val="a5"/>
            <w:rFonts w:hint="eastAsia"/>
            <w:noProof/>
          </w:rPr>
          <w:t xml:space="preserve"> </w:t>
        </w:r>
        <w:r w:rsidR="004F7BCF" w:rsidRPr="00FC1D83">
          <w:rPr>
            <w:rStyle w:val="a5"/>
            <w:rFonts w:hint="eastAsia"/>
            <w:noProof/>
          </w:rPr>
          <w:t>术语和定义</w:t>
        </w:r>
        <w:r w:rsidR="004F7BCF">
          <w:rPr>
            <w:noProof/>
            <w:webHidden/>
          </w:rPr>
          <w:tab/>
        </w:r>
        <w:r w:rsidR="004F7BCF">
          <w:rPr>
            <w:noProof/>
            <w:webHidden/>
          </w:rPr>
          <w:fldChar w:fldCharType="begin"/>
        </w:r>
        <w:r w:rsidR="004F7BCF">
          <w:rPr>
            <w:noProof/>
            <w:webHidden/>
          </w:rPr>
          <w:instrText xml:space="preserve"> PAGEREF _Toc529980155 \h </w:instrText>
        </w:r>
        <w:r w:rsidR="004F7BCF">
          <w:rPr>
            <w:noProof/>
            <w:webHidden/>
          </w:rPr>
        </w:r>
        <w:r w:rsidR="004F7BCF">
          <w:rPr>
            <w:noProof/>
            <w:webHidden/>
          </w:rPr>
          <w:fldChar w:fldCharType="separate"/>
        </w:r>
        <w:r w:rsidR="00E3736E">
          <w:rPr>
            <w:noProof/>
            <w:webHidden/>
          </w:rPr>
          <w:t>1</w:t>
        </w:r>
        <w:r w:rsidR="004F7BCF">
          <w:rPr>
            <w:noProof/>
            <w:webHidden/>
          </w:rPr>
          <w:fldChar w:fldCharType="end"/>
        </w:r>
      </w:hyperlink>
    </w:p>
    <w:p w14:paraId="45A1875D" w14:textId="77777777" w:rsidR="004F7BCF" w:rsidRDefault="00567161">
      <w:pPr>
        <w:pStyle w:val="11"/>
        <w:tabs>
          <w:tab w:val="right" w:leader="dot" w:pos="8296"/>
        </w:tabs>
        <w:rPr>
          <w:rFonts w:asciiTheme="minorHAnsi" w:eastAsiaTheme="minorEastAsia" w:hAnsiTheme="minorHAnsi" w:cstheme="minorBidi"/>
          <w:noProof/>
          <w:kern w:val="2"/>
          <w:szCs w:val="22"/>
        </w:rPr>
      </w:pPr>
      <w:hyperlink w:anchor="_Toc529980158" w:history="1">
        <w:r w:rsidR="004F7BCF" w:rsidRPr="00FC1D83">
          <w:rPr>
            <w:rStyle w:val="a5"/>
            <w:rFonts w:hAnsi="黑体"/>
            <w:noProof/>
          </w:rPr>
          <w:t>4</w:t>
        </w:r>
        <w:r w:rsidR="004F7BCF" w:rsidRPr="00FC1D83">
          <w:rPr>
            <w:rStyle w:val="a5"/>
            <w:rFonts w:hint="eastAsia"/>
            <w:noProof/>
          </w:rPr>
          <w:t xml:space="preserve"> </w:t>
        </w:r>
        <w:r w:rsidR="004F7BCF" w:rsidRPr="00FC1D83">
          <w:rPr>
            <w:rStyle w:val="a5"/>
            <w:rFonts w:hint="eastAsia"/>
            <w:noProof/>
          </w:rPr>
          <w:t>技术要求</w:t>
        </w:r>
        <w:r w:rsidR="004F7BCF">
          <w:rPr>
            <w:noProof/>
            <w:webHidden/>
          </w:rPr>
          <w:tab/>
        </w:r>
        <w:r w:rsidR="004F7BCF">
          <w:rPr>
            <w:noProof/>
            <w:webHidden/>
          </w:rPr>
          <w:fldChar w:fldCharType="begin"/>
        </w:r>
        <w:r w:rsidR="004F7BCF">
          <w:rPr>
            <w:noProof/>
            <w:webHidden/>
          </w:rPr>
          <w:instrText xml:space="preserve"> PAGEREF _Toc529980158 \h </w:instrText>
        </w:r>
        <w:r w:rsidR="004F7BCF">
          <w:rPr>
            <w:noProof/>
            <w:webHidden/>
          </w:rPr>
        </w:r>
        <w:r w:rsidR="004F7BCF">
          <w:rPr>
            <w:noProof/>
            <w:webHidden/>
          </w:rPr>
          <w:fldChar w:fldCharType="separate"/>
        </w:r>
        <w:r w:rsidR="00E3736E">
          <w:rPr>
            <w:noProof/>
            <w:webHidden/>
          </w:rPr>
          <w:t>1</w:t>
        </w:r>
        <w:r w:rsidR="004F7BCF">
          <w:rPr>
            <w:noProof/>
            <w:webHidden/>
          </w:rPr>
          <w:fldChar w:fldCharType="end"/>
        </w:r>
      </w:hyperlink>
    </w:p>
    <w:p w14:paraId="65C372EE" w14:textId="77777777" w:rsidR="004F7BCF" w:rsidRDefault="00567161">
      <w:pPr>
        <w:pStyle w:val="11"/>
        <w:tabs>
          <w:tab w:val="right" w:leader="dot" w:pos="8296"/>
        </w:tabs>
        <w:rPr>
          <w:rFonts w:asciiTheme="minorHAnsi" w:eastAsiaTheme="minorEastAsia" w:hAnsiTheme="minorHAnsi" w:cstheme="minorBidi"/>
          <w:noProof/>
          <w:kern w:val="2"/>
          <w:szCs w:val="22"/>
        </w:rPr>
      </w:pPr>
      <w:hyperlink w:anchor="_Toc529980163" w:history="1">
        <w:r w:rsidR="004F7BCF" w:rsidRPr="00FC1D83">
          <w:rPr>
            <w:rStyle w:val="a5"/>
            <w:rFonts w:hAnsi="黑体"/>
            <w:noProof/>
          </w:rPr>
          <w:t>5</w:t>
        </w:r>
        <w:r w:rsidR="004F7BCF" w:rsidRPr="00FC1D83">
          <w:rPr>
            <w:rStyle w:val="a5"/>
            <w:rFonts w:hint="eastAsia"/>
            <w:noProof/>
          </w:rPr>
          <w:t xml:space="preserve"> </w:t>
        </w:r>
        <w:r w:rsidR="004F7BCF" w:rsidRPr="00FC1D83">
          <w:rPr>
            <w:rStyle w:val="a5"/>
            <w:rFonts w:hint="eastAsia"/>
            <w:noProof/>
          </w:rPr>
          <w:t>卧放验证试验</w:t>
        </w:r>
        <w:r w:rsidR="004F7BCF">
          <w:rPr>
            <w:noProof/>
            <w:webHidden/>
          </w:rPr>
          <w:tab/>
        </w:r>
        <w:r w:rsidR="004F7BCF">
          <w:rPr>
            <w:noProof/>
            <w:webHidden/>
          </w:rPr>
          <w:fldChar w:fldCharType="begin"/>
        </w:r>
        <w:r w:rsidR="004F7BCF">
          <w:rPr>
            <w:noProof/>
            <w:webHidden/>
          </w:rPr>
          <w:instrText xml:space="preserve"> PAGEREF _Toc529980163 \h </w:instrText>
        </w:r>
        <w:r w:rsidR="004F7BCF">
          <w:rPr>
            <w:noProof/>
            <w:webHidden/>
          </w:rPr>
        </w:r>
        <w:r w:rsidR="004F7BCF">
          <w:rPr>
            <w:noProof/>
            <w:webHidden/>
          </w:rPr>
          <w:fldChar w:fldCharType="separate"/>
        </w:r>
        <w:r w:rsidR="00E3736E">
          <w:rPr>
            <w:noProof/>
            <w:webHidden/>
          </w:rPr>
          <w:t>2</w:t>
        </w:r>
        <w:r w:rsidR="004F7BCF">
          <w:rPr>
            <w:noProof/>
            <w:webHidden/>
          </w:rPr>
          <w:fldChar w:fldCharType="end"/>
        </w:r>
      </w:hyperlink>
    </w:p>
    <w:p w14:paraId="588411D1" w14:textId="5E819B6B" w:rsidR="004F7BCF" w:rsidRDefault="00567161">
      <w:pPr>
        <w:pStyle w:val="11"/>
        <w:tabs>
          <w:tab w:val="right" w:leader="dot" w:pos="8296"/>
        </w:tabs>
        <w:rPr>
          <w:rFonts w:asciiTheme="minorHAnsi" w:eastAsiaTheme="minorEastAsia" w:hAnsiTheme="minorHAnsi" w:cstheme="minorBidi"/>
          <w:noProof/>
          <w:kern w:val="2"/>
          <w:szCs w:val="22"/>
        </w:rPr>
      </w:pPr>
      <w:hyperlink w:anchor="_Toc529980172" w:history="1">
        <w:r w:rsidR="004F7BCF" w:rsidRPr="00FC1D83">
          <w:rPr>
            <w:rStyle w:val="a5"/>
            <w:rFonts w:hint="eastAsia"/>
            <w:noProof/>
          </w:rPr>
          <w:t>附录</w:t>
        </w:r>
        <w:r w:rsidR="004F7BCF" w:rsidRPr="00FC1D83">
          <w:rPr>
            <w:rStyle w:val="a5"/>
            <w:noProof/>
          </w:rPr>
          <w:t xml:space="preserve">A </w:t>
        </w:r>
        <w:r w:rsidR="004F7BCF" w:rsidRPr="00FC1D83">
          <w:rPr>
            <w:rStyle w:val="a5"/>
            <w:rFonts w:hint="eastAsia"/>
            <w:noProof/>
          </w:rPr>
          <w:t>（规范性附录）</w:t>
        </w:r>
        <w:r w:rsidR="004F7BCF" w:rsidRPr="00FC1D83">
          <w:rPr>
            <w:rStyle w:val="a5"/>
            <w:noProof/>
          </w:rPr>
          <w:t xml:space="preserve"> </w:t>
        </w:r>
        <w:r w:rsidR="00360FD4">
          <w:rPr>
            <w:rStyle w:val="a5"/>
            <w:noProof/>
          </w:rPr>
          <w:t>电</w:t>
        </w:r>
        <w:r w:rsidR="004F7BCF" w:rsidRPr="00FC1D83">
          <w:rPr>
            <w:rStyle w:val="a5"/>
            <w:rFonts w:hint="eastAsia"/>
            <w:noProof/>
          </w:rPr>
          <w:t>冰箱卧放运输标识及提示语要求</w:t>
        </w:r>
        <w:r w:rsidR="004F7BCF">
          <w:rPr>
            <w:noProof/>
            <w:webHidden/>
          </w:rPr>
          <w:tab/>
        </w:r>
        <w:r w:rsidR="004F7BCF">
          <w:rPr>
            <w:noProof/>
            <w:webHidden/>
          </w:rPr>
          <w:fldChar w:fldCharType="begin"/>
        </w:r>
        <w:r w:rsidR="004F7BCF">
          <w:rPr>
            <w:noProof/>
            <w:webHidden/>
          </w:rPr>
          <w:instrText xml:space="preserve"> PAGEREF _Toc529980172 \h </w:instrText>
        </w:r>
        <w:r w:rsidR="004F7BCF">
          <w:rPr>
            <w:noProof/>
            <w:webHidden/>
          </w:rPr>
        </w:r>
        <w:r w:rsidR="004F7BCF">
          <w:rPr>
            <w:noProof/>
            <w:webHidden/>
          </w:rPr>
          <w:fldChar w:fldCharType="separate"/>
        </w:r>
        <w:r w:rsidR="00E3736E">
          <w:rPr>
            <w:noProof/>
            <w:webHidden/>
          </w:rPr>
          <w:t>6</w:t>
        </w:r>
        <w:r w:rsidR="004F7BCF">
          <w:rPr>
            <w:noProof/>
            <w:webHidden/>
          </w:rPr>
          <w:fldChar w:fldCharType="end"/>
        </w:r>
      </w:hyperlink>
    </w:p>
    <w:p w14:paraId="7DC49438" w14:textId="2D3452D4" w:rsidR="004F7BCF" w:rsidRDefault="00567161">
      <w:pPr>
        <w:pStyle w:val="11"/>
        <w:tabs>
          <w:tab w:val="right" w:leader="dot" w:pos="8296"/>
        </w:tabs>
        <w:rPr>
          <w:rFonts w:asciiTheme="minorHAnsi" w:eastAsiaTheme="minorEastAsia" w:hAnsiTheme="minorHAnsi" w:cstheme="minorBidi"/>
          <w:noProof/>
          <w:kern w:val="2"/>
          <w:szCs w:val="22"/>
        </w:rPr>
      </w:pPr>
      <w:hyperlink w:anchor="_Toc529980176" w:history="1">
        <w:r w:rsidR="004F7BCF" w:rsidRPr="00FC1D83">
          <w:rPr>
            <w:rStyle w:val="a5"/>
            <w:rFonts w:hint="eastAsia"/>
            <w:noProof/>
          </w:rPr>
          <w:t>附录</w:t>
        </w:r>
        <w:r w:rsidR="004F7BCF" w:rsidRPr="00FC1D83">
          <w:rPr>
            <w:rStyle w:val="a5"/>
            <w:noProof/>
          </w:rPr>
          <w:t xml:space="preserve">B </w:t>
        </w:r>
        <w:r w:rsidR="004F7BCF" w:rsidRPr="00FC1D83">
          <w:rPr>
            <w:rStyle w:val="a5"/>
            <w:rFonts w:hint="eastAsia"/>
            <w:noProof/>
          </w:rPr>
          <w:t>（规范性附录）</w:t>
        </w:r>
        <w:r w:rsidR="004F7BCF" w:rsidRPr="00FC1D83">
          <w:rPr>
            <w:rStyle w:val="a5"/>
            <w:noProof/>
          </w:rPr>
          <w:t xml:space="preserve"> </w:t>
        </w:r>
        <w:r w:rsidR="00360FD4">
          <w:rPr>
            <w:rStyle w:val="a5"/>
            <w:noProof/>
          </w:rPr>
          <w:t>电</w:t>
        </w:r>
        <w:r w:rsidR="004F7BCF" w:rsidRPr="00FC1D83">
          <w:rPr>
            <w:rStyle w:val="a5"/>
            <w:rFonts w:hint="eastAsia"/>
            <w:noProof/>
          </w:rPr>
          <w:t>冰箱卧放运输装卸操作规程</w:t>
        </w:r>
        <w:r w:rsidR="004F7BCF">
          <w:rPr>
            <w:noProof/>
            <w:webHidden/>
          </w:rPr>
          <w:tab/>
        </w:r>
        <w:r w:rsidR="004F7BCF">
          <w:rPr>
            <w:noProof/>
            <w:webHidden/>
          </w:rPr>
          <w:fldChar w:fldCharType="begin"/>
        </w:r>
        <w:r w:rsidR="004F7BCF">
          <w:rPr>
            <w:noProof/>
            <w:webHidden/>
          </w:rPr>
          <w:instrText xml:space="preserve"> PAGEREF _Toc529980176 \h </w:instrText>
        </w:r>
        <w:r w:rsidR="004F7BCF">
          <w:rPr>
            <w:noProof/>
            <w:webHidden/>
          </w:rPr>
        </w:r>
        <w:r w:rsidR="004F7BCF">
          <w:rPr>
            <w:noProof/>
            <w:webHidden/>
          </w:rPr>
          <w:fldChar w:fldCharType="separate"/>
        </w:r>
        <w:r w:rsidR="00E3736E">
          <w:rPr>
            <w:noProof/>
            <w:webHidden/>
          </w:rPr>
          <w:t>8</w:t>
        </w:r>
        <w:r w:rsidR="004F7BCF">
          <w:rPr>
            <w:noProof/>
            <w:webHidden/>
          </w:rPr>
          <w:fldChar w:fldCharType="end"/>
        </w:r>
      </w:hyperlink>
    </w:p>
    <w:p w14:paraId="65AD167F" w14:textId="13BE0BCC" w:rsidR="004F7BCF" w:rsidRDefault="00EC3DD4" w:rsidP="00FB789F">
      <w:pPr>
        <w:pStyle w:val="11"/>
        <w:tabs>
          <w:tab w:val="right" w:leader="dot" w:pos="8296"/>
        </w:tabs>
        <w:rPr>
          <w:rFonts w:hAnsi="宋体" w:cs="宋体"/>
          <w:szCs w:val="21"/>
        </w:rPr>
      </w:pPr>
      <w:r>
        <w:rPr>
          <w:rFonts w:hAnsi="宋体" w:cs="宋体"/>
          <w:szCs w:val="21"/>
        </w:rPr>
        <w:fldChar w:fldCharType="end"/>
      </w:r>
      <w:r w:rsidR="004F7BCF">
        <w:rPr>
          <w:rFonts w:hAnsi="宋体" w:cs="宋体"/>
          <w:szCs w:val="21"/>
        </w:rPr>
        <w:br w:type="page"/>
      </w:r>
    </w:p>
    <w:p w14:paraId="29C8EB5C" w14:textId="77777777" w:rsidR="00327B79" w:rsidRPr="00FA3A5F" w:rsidRDefault="00327B79" w:rsidP="009805D6">
      <w:pPr>
        <w:adjustRightInd w:val="0"/>
        <w:rPr>
          <w:rStyle w:val="afffff3"/>
          <w:szCs w:val="21"/>
        </w:rPr>
      </w:pPr>
    </w:p>
    <w:p w14:paraId="3C44F302" w14:textId="77777777" w:rsidR="003C00F9" w:rsidRPr="00FA3A5F" w:rsidRDefault="003C00F9" w:rsidP="003C00F9">
      <w:pPr>
        <w:jc w:val="center"/>
        <w:rPr>
          <w:rFonts w:ascii="宋体" w:hAnsi="宋体"/>
          <w:bCs/>
          <w:sz w:val="32"/>
        </w:rPr>
      </w:pPr>
      <w:r w:rsidRPr="00FA3A5F">
        <w:rPr>
          <w:rFonts w:eastAsia="黑体" w:hint="eastAsia"/>
          <w:bCs/>
          <w:sz w:val="32"/>
        </w:rPr>
        <w:t>前言</w:t>
      </w:r>
    </w:p>
    <w:p w14:paraId="3C2B6AA5" w14:textId="77777777" w:rsidR="00AC762C" w:rsidRPr="00FA3A5F" w:rsidRDefault="00AC762C" w:rsidP="00AC762C">
      <w:pPr>
        <w:pStyle w:val="afb"/>
        <w:spacing w:line="360" w:lineRule="auto"/>
        <w:ind w:left="840" w:firstLineChars="0" w:firstLine="0"/>
        <w:rPr>
          <w:rFonts w:asciiTheme="minorEastAsia" w:eastAsiaTheme="minorEastAsia" w:hAnsiTheme="minorEastAsia"/>
        </w:rPr>
      </w:pPr>
    </w:p>
    <w:p w14:paraId="68A70A64" w14:textId="77777777" w:rsidR="00D207D3" w:rsidRDefault="00AC762C">
      <w:pPr>
        <w:pStyle w:val="afb"/>
        <w:ind w:firstLine="420"/>
      </w:pPr>
      <w:r w:rsidRPr="00FA3A5F">
        <w:rPr>
          <w:rFonts w:hint="eastAsia"/>
        </w:rPr>
        <w:t>本标准</w:t>
      </w:r>
      <w:r w:rsidR="00600465">
        <w:rPr>
          <w:rFonts w:hint="eastAsia"/>
        </w:rPr>
        <w:t>按照GB/T 1.1-2009《标准化工作导则 第1部分:标准的结构和编写》给出的规则起草</w:t>
      </w:r>
      <w:r w:rsidRPr="00FA3A5F">
        <w:rPr>
          <w:rFonts w:hint="eastAsia"/>
        </w:rPr>
        <w:t>。</w:t>
      </w:r>
    </w:p>
    <w:p w14:paraId="6B467EFC" w14:textId="112A16A3" w:rsidR="00600465" w:rsidRDefault="00600465">
      <w:pPr>
        <w:pStyle w:val="afb"/>
        <w:ind w:firstLine="420"/>
      </w:pPr>
      <w:r>
        <w:rPr>
          <w:rFonts w:hint="eastAsia"/>
        </w:rPr>
        <w:t>本标准由中国家用电器协会</w:t>
      </w:r>
      <w:r w:rsidR="002F0FC1">
        <w:rPr>
          <w:rFonts w:hint="eastAsia"/>
        </w:rPr>
        <w:t>电</w:t>
      </w:r>
      <w:r w:rsidR="00F0209D" w:rsidRPr="002F0FC1">
        <w:rPr>
          <w:rFonts w:hint="eastAsia"/>
        </w:rPr>
        <w:t>冰箱</w:t>
      </w:r>
      <w:r>
        <w:rPr>
          <w:rFonts w:hint="eastAsia"/>
        </w:rPr>
        <w:t>专业委员会提出。</w:t>
      </w:r>
    </w:p>
    <w:p w14:paraId="0A826F87" w14:textId="77777777" w:rsidR="00600465" w:rsidRDefault="00600465">
      <w:pPr>
        <w:pStyle w:val="afb"/>
        <w:ind w:firstLine="420"/>
      </w:pPr>
      <w:r>
        <w:rPr>
          <w:rFonts w:hint="eastAsia"/>
        </w:rPr>
        <w:t>本标准由中国家用电器协会标准化委员会归口并解释。</w:t>
      </w:r>
    </w:p>
    <w:p w14:paraId="48FD49C3" w14:textId="77777777" w:rsidR="00F0209D" w:rsidRDefault="00F0209D">
      <w:pPr>
        <w:pStyle w:val="afb"/>
        <w:ind w:firstLine="420"/>
      </w:pPr>
      <w:r>
        <w:t>本标准版权归中国家用电器协会所有，未经中国家用电器协会许可不得随意复制，其他机构采用本标准的技术内容制修订标准须经中国家用电器协会允许，任何单位或个人引用本标准的内容需指明本标准的标准号。</w:t>
      </w:r>
    </w:p>
    <w:p w14:paraId="75303D65" w14:textId="1676EE83" w:rsidR="00492BB2" w:rsidRPr="00600465" w:rsidRDefault="00492BB2">
      <w:pPr>
        <w:pStyle w:val="afb"/>
        <w:ind w:firstLine="420"/>
      </w:pPr>
      <w:r>
        <w:rPr>
          <w:rFonts w:hint="eastAsia"/>
        </w:rPr>
        <w:t>请注意本文件的某些内容可能涉及专利，本文件的发布机构不承担识别这些专利的责任。</w:t>
      </w:r>
    </w:p>
    <w:p w14:paraId="38038EC3" w14:textId="77777777" w:rsidR="00D207D3" w:rsidRPr="00FA3A5F" w:rsidRDefault="00AC762C" w:rsidP="00FE566F">
      <w:pPr>
        <w:pStyle w:val="afb"/>
        <w:ind w:leftChars="200" w:left="1995" w:hangingChars="750" w:hanging="1575"/>
      </w:pPr>
      <w:r w:rsidRPr="00FA3A5F">
        <w:rPr>
          <w:rFonts w:hint="eastAsia"/>
        </w:rPr>
        <w:t>本标准起草单位</w:t>
      </w:r>
      <w:r w:rsidRPr="00FA3A5F">
        <w:t>:</w:t>
      </w:r>
    </w:p>
    <w:p w14:paraId="7B88AF45" w14:textId="77777777" w:rsidR="00D207D3" w:rsidRPr="00FA3A5F" w:rsidRDefault="00AC762C" w:rsidP="00FE566F">
      <w:pPr>
        <w:pStyle w:val="afb"/>
        <w:ind w:leftChars="200" w:left="2205" w:hangingChars="850" w:hanging="1785"/>
      </w:pPr>
      <w:r w:rsidRPr="00FA3A5F">
        <w:rPr>
          <w:rFonts w:hint="eastAsia"/>
        </w:rPr>
        <w:t>本标准主要起草人:</w:t>
      </w:r>
    </w:p>
    <w:p w14:paraId="45B8E181" w14:textId="77777777" w:rsidR="00AC762C" w:rsidRPr="00FA3A5F" w:rsidRDefault="00AC762C" w:rsidP="00AC762C">
      <w:pPr>
        <w:pStyle w:val="afb"/>
        <w:ind w:firstLine="420"/>
      </w:pPr>
      <w:r w:rsidRPr="00FA3A5F">
        <w:rPr>
          <w:rFonts w:hint="eastAsia"/>
        </w:rPr>
        <w:t>本标准</w:t>
      </w:r>
      <w:r w:rsidR="00912640">
        <w:rPr>
          <w:rFonts w:hint="eastAsia"/>
        </w:rPr>
        <w:t>为首次发布</w:t>
      </w:r>
      <w:r w:rsidRPr="00FA3A5F">
        <w:rPr>
          <w:rFonts w:hint="eastAsia"/>
        </w:rPr>
        <w:t>。</w:t>
      </w:r>
    </w:p>
    <w:p w14:paraId="5E8694EB" w14:textId="77777777" w:rsidR="004F7BCF" w:rsidRDefault="004F7BCF">
      <w:pPr>
        <w:widowControl/>
        <w:jc w:val="left"/>
        <w:rPr>
          <w:rFonts w:asciiTheme="minorEastAsia" w:eastAsiaTheme="minorEastAsia" w:hAnsiTheme="minorEastAsia"/>
          <w:noProof/>
          <w:szCs w:val="22"/>
        </w:rPr>
      </w:pPr>
      <w:r>
        <w:rPr>
          <w:rFonts w:asciiTheme="minorEastAsia" w:eastAsiaTheme="minorEastAsia" w:hAnsiTheme="minorEastAsia"/>
        </w:rPr>
        <w:br w:type="page"/>
      </w:r>
    </w:p>
    <w:p w14:paraId="64FFE811" w14:textId="12E0E951" w:rsidR="00AC762C" w:rsidRPr="00FA3A5F" w:rsidRDefault="00AC762C" w:rsidP="00EA0162">
      <w:pPr>
        <w:pStyle w:val="afb"/>
        <w:ind w:firstLineChars="0" w:firstLine="0"/>
        <w:rPr>
          <w:rFonts w:asciiTheme="minorEastAsia" w:eastAsiaTheme="minorEastAsia" w:hAnsiTheme="minorEastAsia"/>
          <w:b/>
        </w:rPr>
        <w:sectPr w:rsidR="00AC762C" w:rsidRPr="00FA3A5F" w:rsidSect="00B465F7">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1417" w:footer="1134" w:gutter="0"/>
          <w:pgNumType w:start="1"/>
          <w:cols w:space="425"/>
          <w:titlePg/>
          <w:docGrid w:type="lines" w:linePitch="312"/>
        </w:sectPr>
      </w:pPr>
    </w:p>
    <w:p w14:paraId="4876CD7C" w14:textId="77777777" w:rsidR="00FF6537" w:rsidRPr="00FA3A5F" w:rsidRDefault="00FF6537" w:rsidP="003C00F9">
      <w:pPr>
        <w:pStyle w:val="affd"/>
        <w:framePr w:w="0" w:h="0" w:wrap="auto" w:hAnchor="text" w:xAlign="left" w:yAlign="inline"/>
        <w:jc w:val="both"/>
        <w:rPr>
          <w:rFonts w:hAnsi="黑体"/>
          <w:sz w:val="10"/>
          <w:szCs w:val="10"/>
        </w:rPr>
        <w:sectPr w:rsidR="00FF6537" w:rsidRPr="00FA3A5F" w:rsidSect="009B352F">
          <w:headerReference w:type="first" r:id="rId18"/>
          <w:footerReference w:type="first" r:id="rId19"/>
          <w:pgSz w:w="11906" w:h="16838"/>
          <w:pgMar w:top="1440" w:right="851" w:bottom="1440" w:left="1418" w:header="1418" w:footer="1134" w:gutter="0"/>
          <w:pgNumType w:start="1"/>
          <w:cols w:space="425"/>
          <w:titlePg/>
          <w:docGrid w:type="lines" w:linePitch="312"/>
        </w:sectPr>
      </w:pPr>
    </w:p>
    <w:p w14:paraId="10B5EAD0" w14:textId="77777777" w:rsidR="004269C0" w:rsidRPr="00D72847" w:rsidRDefault="00F64A0D" w:rsidP="00DF72D2">
      <w:pPr>
        <w:pStyle w:val="a"/>
        <w:numPr>
          <w:ilvl w:val="0"/>
          <w:numId w:val="0"/>
        </w:numPr>
        <w:snapToGrid w:val="0"/>
        <w:spacing w:before="0" w:after="0"/>
        <w:jc w:val="center"/>
        <w:rPr>
          <w:rFonts w:hAnsi="黑体" w:hint="default"/>
          <w:sz w:val="32"/>
          <w:szCs w:val="32"/>
        </w:rPr>
      </w:pPr>
      <w:bookmarkStart w:id="11" w:name="_Toc524098278"/>
      <w:bookmarkStart w:id="12" w:name="_Toc529980152"/>
      <w:bookmarkStart w:id="13" w:name="_Toc184564966"/>
      <w:r w:rsidRPr="00D72847">
        <w:rPr>
          <w:rFonts w:hAnsi="黑体"/>
          <w:sz w:val="32"/>
          <w:szCs w:val="32"/>
        </w:rPr>
        <w:t>电冰箱卧</w:t>
      </w:r>
      <w:proofErr w:type="gramStart"/>
      <w:r w:rsidRPr="00D72847">
        <w:rPr>
          <w:rFonts w:hAnsi="黑体"/>
          <w:sz w:val="32"/>
          <w:szCs w:val="32"/>
        </w:rPr>
        <w:t>放运输</w:t>
      </w:r>
      <w:proofErr w:type="gramEnd"/>
      <w:r w:rsidRPr="00D72847">
        <w:rPr>
          <w:rFonts w:hAnsi="黑体"/>
          <w:sz w:val="32"/>
          <w:szCs w:val="32"/>
        </w:rPr>
        <w:t>特殊要求</w:t>
      </w:r>
      <w:bookmarkEnd w:id="11"/>
      <w:bookmarkEnd w:id="12"/>
    </w:p>
    <w:p w14:paraId="2DFDDC18" w14:textId="77777777" w:rsidR="00D0069E" w:rsidRPr="00FA3A5F" w:rsidRDefault="00961B13" w:rsidP="00D72847">
      <w:pPr>
        <w:pStyle w:val="a"/>
        <w:spacing w:beforeLines="100" w:before="312" w:afterLines="100" w:after="312"/>
        <w:outlineLvl w:val="1"/>
        <w:rPr>
          <w:rFonts w:ascii="Times New Roman" w:hint="default"/>
          <w:color w:val="000000" w:themeColor="text1"/>
        </w:rPr>
      </w:pPr>
      <w:bookmarkStart w:id="14" w:name="_Toc75940085"/>
      <w:bookmarkStart w:id="15" w:name="_Toc75940149"/>
      <w:bookmarkStart w:id="16" w:name="_Toc75940213"/>
      <w:bookmarkStart w:id="17" w:name="_Toc75940277"/>
      <w:bookmarkStart w:id="18" w:name="_Toc77144861"/>
      <w:bookmarkStart w:id="19" w:name="_Toc77144925"/>
      <w:bookmarkStart w:id="20" w:name="_Toc77573248"/>
      <w:bookmarkStart w:id="21" w:name="_Toc77573312"/>
      <w:bookmarkStart w:id="22" w:name="_Toc485888704"/>
      <w:bookmarkStart w:id="23" w:name="_Toc529980153"/>
      <w:r w:rsidRPr="00961B13">
        <w:rPr>
          <w:rFonts w:ascii="Times New Roman"/>
          <w:color w:val="000000" w:themeColor="text1"/>
        </w:rPr>
        <w:t>范围</w:t>
      </w:r>
      <w:bookmarkEnd w:id="14"/>
      <w:bookmarkEnd w:id="15"/>
      <w:bookmarkEnd w:id="16"/>
      <w:bookmarkEnd w:id="17"/>
      <w:bookmarkEnd w:id="18"/>
      <w:bookmarkEnd w:id="19"/>
      <w:bookmarkEnd w:id="20"/>
      <w:bookmarkEnd w:id="21"/>
      <w:bookmarkEnd w:id="22"/>
      <w:bookmarkEnd w:id="23"/>
    </w:p>
    <w:p w14:paraId="7EF156D6" w14:textId="77777777" w:rsidR="00F10725" w:rsidRPr="00FA3A5F" w:rsidRDefault="00F64A0D" w:rsidP="00F10725">
      <w:pPr>
        <w:pStyle w:val="afb"/>
        <w:ind w:firstLine="420"/>
        <w:rPr>
          <w:rFonts w:ascii="Times New Roman" w:hAnsi="Times New Roman"/>
          <w:color w:val="000000" w:themeColor="text1"/>
        </w:rPr>
      </w:pPr>
      <w:r w:rsidRPr="00C110B5">
        <w:rPr>
          <w:color w:val="000000"/>
        </w:rPr>
        <w:t>本标准规定了</w:t>
      </w:r>
      <w:r>
        <w:rPr>
          <w:rFonts w:hint="eastAsia"/>
          <w:color w:val="000000"/>
        </w:rPr>
        <w:t>电冰箱卧放运输的术语和定义、技术要求和试验方法。</w:t>
      </w:r>
    </w:p>
    <w:p w14:paraId="0B9D52F2" w14:textId="77777777" w:rsidR="00D0069E" w:rsidRPr="00FA3A5F" w:rsidRDefault="00F64A0D" w:rsidP="00F10725">
      <w:pPr>
        <w:pStyle w:val="afb"/>
        <w:ind w:firstLine="420"/>
        <w:rPr>
          <w:rFonts w:ascii="Times New Roman" w:hAnsi="Times New Roman"/>
          <w:color w:val="000000" w:themeColor="text1"/>
        </w:rPr>
      </w:pPr>
      <w:r w:rsidRPr="002B16DA">
        <w:rPr>
          <w:color w:val="000000"/>
        </w:rPr>
        <w:t>本标准适用于</w:t>
      </w:r>
      <w:r>
        <w:rPr>
          <w:rFonts w:hint="eastAsia"/>
          <w:color w:val="000000"/>
        </w:rPr>
        <w:t>可卧放运输的电冰箱</w:t>
      </w:r>
      <w:r w:rsidR="00337CA9">
        <w:rPr>
          <w:rFonts w:hint="eastAsia"/>
          <w:color w:val="000000"/>
        </w:rPr>
        <w:t>产品</w:t>
      </w:r>
      <w:r>
        <w:rPr>
          <w:rFonts w:hint="eastAsia"/>
          <w:color w:val="000000"/>
        </w:rPr>
        <w:t>。</w:t>
      </w:r>
    </w:p>
    <w:p w14:paraId="2D83C37D" w14:textId="77777777" w:rsidR="00D0069E" w:rsidRPr="00FA3A5F" w:rsidRDefault="00D0069E" w:rsidP="00D72847">
      <w:pPr>
        <w:pStyle w:val="a"/>
        <w:spacing w:beforeLines="100" w:before="312" w:afterLines="100" w:after="312"/>
        <w:outlineLvl w:val="1"/>
        <w:rPr>
          <w:rFonts w:ascii="Times New Roman" w:hint="default"/>
          <w:color w:val="000000" w:themeColor="text1"/>
        </w:rPr>
      </w:pPr>
      <w:bookmarkStart w:id="24" w:name="_Toc524098280"/>
      <w:bookmarkStart w:id="25" w:name="_Toc529980154"/>
      <w:r w:rsidRPr="00FA3A5F">
        <w:rPr>
          <w:rFonts w:ascii="Times New Roman"/>
          <w:color w:val="000000" w:themeColor="text1"/>
        </w:rPr>
        <w:t>规范性引用文件</w:t>
      </w:r>
      <w:bookmarkEnd w:id="24"/>
      <w:bookmarkEnd w:id="25"/>
    </w:p>
    <w:p w14:paraId="32EF6761" w14:textId="77777777" w:rsidR="00D0069E" w:rsidRPr="00FA3A5F" w:rsidRDefault="00D0069E" w:rsidP="00D0069E">
      <w:pPr>
        <w:adjustRightInd w:val="0"/>
        <w:snapToGrid w:val="0"/>
        <w:spacing w:before="50" w:after="50"/>
        <w:ind w:firstLine="420"/>
        <w:rPr>
          <w:color w:val="000000" w:themeColor="text1"/>
          <w:szCs w:val="20"/>
        </w:rPr>
      </w:pPr>
      <w:r w:rsidRPr="00FA3A5F">
        <w:rPr>
          <w:color w:val="000000" w:themeColor="text1"/>
          <w:szCs w:val="20"/>
        </w:rPr>
        <w:t>下列文件对于本文件的应用是必不可少的。凡是注日期的引用文件，仅注日期的版本适用于本文件。凡是不注日期的引用文件，其最新版本（包括所有的修改单）适用于本文件。</w:t>
      </w:r>
    </w:p>
    <w:p w14:paraId="255DCD54" w14:textId="77777777" w:rsidR="00F64A0D" w:rsidRDefault="00F64A0D" w:rsidP="00F64A0D">
      <w:pPr>
        <w:pStyle w:val="afb"/>
        <w:ind w:firstLine="420"/>
      </w:pPr>
      <w:r w:rsidRPr="00DE191D">
        <w:rPr>
          <w:rFonts w:hint="eastAsia"/>
        </w:rPr>
        <w:t>GB</w:t>
      </w:r>
      <w:r>
        <w:rPr>
          <w:rFonts w:hint="eastAsia"/>
        </w:rPr>
        <w:t>/</w:t>
      </w:r>
      <w:r w:rsidRPr="00DE191D">
        <w:rPr>
          <w:rFonts w:hint="eastAsia"/>
        </w:rPr>
        <w:t>T1019家用和类似用途电器包装通用要求</w:t>
      </w:r>
    </w:p>
    <w:p w14:paraId="1A9AE83C" w14:textId="77777777" w:rsidR="00F64A0D" w:rsidRPr="00F64A0D" w:rsidRDefault="00F64A0D" w:rsidP="00F64A0D">
      <w:pPr>
        <w:pStyle w:val="afb"/>
        <w:ind w:firstLine="420"/>
      </w:pPr>
      <w:r w:rsidRPr="00DE191D">
        <w:rPr>
          <w:rFonts w:hint="eastAsia"/>
        </w:rPr>
        <w:t>GB</w:t>
      </w:r>
      <w:r>
        <w:rPr>
          <w:rFonts w:hint="eastAsia"/>
        </w:rPr>
        <w:t>/</w:t>
      </w:r>
      <w:r w:rsidRPr="00DE191D">
        <w:rPr>
          <w:rFonts w:hint="eastAsia"/>
        </w:rPr>
        <w:t>T 22939.6家用和类似用途电器包装 电冰箱的特殊要求</w:t>
      </w:r>
    </w:p>
    <w:p w14:paraId="43CBFBAC" w14:textId="77777777" w:rsidR="00D0069E" w:rsidRPr="00FA3A5F" w:rsidRDefault="00D0069E" w:rsidP="00D72847">
      <w:pPr>
        <w:pStyle w:val="a"/>
        <w:spacing w:beforeLines="100" w:before="312" w:afterLines="100" w:after="312"/>
        <w:outlineLvl w:val="1"/>
        <w:rPr>
          <w:rFonts w:ascii="Times New Roman" w:hint="default"/>
          <w:color w:val="000000" w:themeColor="text1"/>
        </w:rPr>
      </w:pPr>
      <w:bookmarkStart w:id="26" w:name="_Toc524098281"/>
      <w:bookmarkStart w:id="27" w:name="_Toc529980155"/>
      <w:r w:rsidRPr="00FA3A5F">
        <w:rPr>
          <w:rFonts w:ascii="Times New Roman"/>
          <w:color w:val="000000" w:themeColor="text1"/>
        </w:rPr>
        <w:t>术语和定义</w:t>
      </w:r>
      <w:bookmarkEnd w:id="26"/>
      <w:bookmarkEnd w:id="27"/>
    </w:p>
    <w:p w14:paraId="0382BFF8" w14:textId="77777777" w:rsidR="00A33AAE" w:rsidRPr="00FA3A5F" w:rsidRDefault="00A33AAE" w:rsidP="00D72847">
      <w:pPr>
        <w:pStyle w:val="afb"/>
        <w:ind w:firstLine="420"/>
        <w:rPr>
          <w:color w:val="000000" w:themeColor="text1"/>
        </w:rPr>
      </w:pPr>
      <w:r w:rsidRPr="00FA3A5F">
        <w:rPr>
          <w:color w:val="000000" w:themeColor="text1"/>
          <w:kern w:val="0"/>
          <w:szCs w:val="21"/>
        </w:rPr>
        <w:t>GB/T 8059-2016</w:t>
      </w:r>
      <w:r w:rsidRPr="00FA3A5F">
        <w:rPr>
          <w:color w:val="000000" w:themeColor="text1"/>
        </w:rPr>
        <w:t>界定的以及</w:t>
      </w:r>
      <w:r w:rsidRPr="00FA3A5F">
        <w:rPr>
          <w:rFonts w:cs="Tahoma"/>
          <w:bCs/>
          <w:color w:val="000000" w:themeColor="text1"/>
          <w:szCs w:val="21"/>
        </w:rPr>
        <w:t>下列</w:t>
      </w:r>
      <w:r w:rsidRPr="00FA3A5F">
        <w:rPr>
          <w:color w:val="000000" w:themeColor="text1"/>
        </w:rPr>
        <w:t>术语和定义均适用于本文件</w:t>
      </w:r>
      <w:r w:rsidRPr="00FA3A5F">
        <w:rPr>
          <w:color w:val="000000" w:themeColor="text1"/>
          <w:kern w:val="0"/>
          <w:szCs w:val="21"/>
        </w:rPr>
        <w:t>。</w:t>
      </w:r>
    </w:p>
    <w:p w14:paraId="22008BED" w14:textId="77777777" w:rsidR="003E1A67" w:rsidRPr="003E1A67" w:rsidRDefault="003E1A67" w:rsidP="003E1A67">
      <w:pPr>
        <w:pStyle w:val="a"/>
        <w:numPr>
          <w:ilvl w:val="0"/>
          <w:numId w:val="0"/>
        </w:numPr>
        <w:spacing w:beforeLines="100" w:before="312" w:afterLines="100" w:after="312"/>
        <w:outlineLvl w:val="1"/>
        <w:rPr>
          <w:rFonts w:hAnsi="黑体" w:hint="default"/>
          <w:color w:val="000000" w:themeColor="text1"/>
        </w:rPr>
      </w:pPr>
      <w:bookmarkStart w:id="28" w:name="_Toc529980156"/>
      <w:bookmarkStart w:id="29" w:name="_Toc524098282"/>
      <w:r w:rsidRPr="003E1A67">
        <w:rPr>
          <w:rFonts w:hAnsi="黑体"/>
          <w:color w:val="000000" w:themeColor="text1"/>
        </w:rPr>
        <w:t>3.1</w:t>
      </w:r>
      <w:bookmarkEnd w:id="28"/>
    </w:p>
    <w:p w14:paraId="4A0B2F56" w14:textId="0A04CACF" w:rsidR="00A33AAE" w:rsidRPr="003E1A67" w:rsidRDefault="00F64A0D" w:rsidP="003E1A67">
      <w:pPr>
        <w:pStyle w:val="a"/>
        <w:numPr>
          <w:ilvl w:val="0"/>
          <w:numId w:val="0"/>
        </w:numPr>
        <w:spacing w:beforeLines="100" w:before="312" w:afterLines="100" w:after="312"/>
        <w:ind w:firstLineChars="200" w:firstLine="420"/>
        <w:outlineLvl w:val="1"/>
        <w:rPr>
          <w:rFonts w:hAnsi="黑体" w:hint="default"/>
          <w:color w:val="000000" w:themeColor="text1"/>
        </w:rPr>
      </w:pPr>
      <w:bookmarkStart w:id="30" w:name="_Toc529980157"/>
      <w:r w:rsidRPr="003E1A67">
        <w:rPr>
          <w:rFonts w:hAnsi="黑体"/>
          <w:color w:val="000000" w:themeColor="text1"/>
        </w:rPr>
        <w:t>卧放</w:t>
      </w:r>
      <w:bookmarkEnd w:id="29"/>
      <w:r w:rsidR="00741600" w:rsidRPr="003E1A67">
        <w:rPr>
          <w:rFonts w:hAnsi="黑体"/>
          <w:color w:val="000000" w:themeColor="text1"/>
        </w:rPr>
        <w:t>（lay down）</w:t>
      </w:r>
      <w:bookmarkEnd w:id="30"/>
    </w:p>
    <w:p w14:paraId="2A23D075" w14:textId="77777777" w:rsidR="00A33AAE" w:rsidRDefault="00F64A0D" w:rsidP="00A33AAE">
      <w:pPr>
        <w:pStyle w:val="afb"/>
        <w:ind w:firstLine="420"/>
      </w:pPr>
      <w:r w:rsidRPr="00245D61">
        <w:rPr>
          <w:rFonts w:hint="eastAsia"/>
        </w:rPr>
        <w:t>相对于冰箱正常竖直放置，冰箱</w:t>
      </w:r>
      <w:r>
        <w:rPr>
          <w:rFonts w:hint="eastAsia"/>
        </w:rPr>
        <w:t>前、后及</w:t>
      </w:r>
      <w:r w:rsidRPr="00245D61">
        <w:rPr>
          <w:rFonts w:hint="eastAsia"/>
        </w:rPr>
        <w:t>侧面方向</w:t>
      </w:r>
      <w:r>
        <w:rPr>
          <w:rFonts w:hint="eastAsia"/>
        </w:rPr>
        <w:t>水平</w:t>
      </w:r>
      <w:r w:rsidRPr="00245D61">
        <w:rPr>
          <w:rFonts w:hint="eastAsia"/>
        </w:rPr>
        <w:t>放置定义为卧放。</w:t>
      </w:r>
    </w:p>
    <w:p w14:paraId="2485FECF" w14:textId="3276709F" w:rsidR="00FC1F25" w:rsidRDefault="003E1A67" w:rsidP="00FC1F25">
      <w:pPr>
        <w:pStyle w:val="a"/>
        <w:spacing w:beforeLines="100" w:before="312" w:afterLines="100" w:after="312"/>
        <w:outlineLvl w:val="1"/>
        <w:rPr>
          <w:rFonts w:hint="default"/>
        </w:rPr>
      </w:pPr>
      <w:bookmarkStart w:id="31" w:name="_Toc529980158"/>
      <w:r w:rsidRPr="00483F60">
        <w:rPr>
          <w:rFonts w:ascii="Times New Roman"/>
          <w:color w:val="000000" w:themeColor="text1"/>
        </w:rPr>
        <w:t>技术要求</w:t>
      </w:r>
      <w:bookmarkEnd w:id="31"/>
      <w:r w:rsidR="00FC1F25" w:rsidRPr="00FC1F25">
        <w:t xml:space="preserve"> </w:t>
      </w:r>
    </w:p>
    <w:p w14:paraId="69EB67D0" w14:textId="3CB3428D" w:rsidR="00F5799D" w:rsidRPr="00F5799D" w:rsidRDefault="00F5799D" w:rsidP="00F5799D">
      <w:pPr>
        <w:pStyle w:val="a"/>
        <w:numPr>
          <w:ilvl w:val="0"/>
          <w:numId w:val="0"/>
        </w:numPr>
        <w:spacing w:beforeLines="100" w:before="312" w:afterLines="100" w:after="312"/>
        <w:outlineLvl w:val="1"/>
        <w:rPr>
          <w:rFonts w:hAnsi="黑体" w:hint="default"/>
          <w:color w:val="000000" w:themeColor="text1"/>
        </w:rPr>
      </w:pPr>
      <w:bookmarkStart w:id="32" w:name="_Toc529980159"/>
      <w:r w:rsidRPr="00F5799D">
        <w:rPr>
          <w:rFonts w:hAnsi="黑体"/>
          <w:color w:val="000000" w:themeColor="text1"/>
        </w:rPr>
        <w:t>4.1</w:t>
      </w:r>
      <w:r w:rsidR="00903C11">
        <w:rPr>
          <w:rFonts w:hAnsi="黑体"/>
          <w:color w:val="000000" w:themeColor="text1"/>
        </w:rPr>
        <w:t>产品可卧</w:t>
      </w:r>
      <w:proofErr w:type="gramStart"/>
      <w:r w:rsidR="00903C11">
        <w:rPr>
          <w:rFonts w:hAnsi="黑体"/>
          <w:color w:val="000000" w:themeColor="text1"/>
        </w:rPr>
        <w:t>放状态</w:t>
      </w:r>
      <w:proofErr w:type="gramEnd"/>
      <w:r w:rsidR="00903C11">
        <w:rPr>
          <w:rFonts w:hAnsi="黑体"/>
          <w:color w:val="000000" w:themeColor="text1"/>
        </w:rPr>
        <w:t>要求</w:t>
      </w:r>
      <w:bookmarkEnd w:id="32"/>
    </w:p>
    <w:p w14:paraId="10DB5660" w14:textId="77777777" w:rsidR="00903C11" w:rsidRDefault="003E1A67" w:rsidP="003E1A67">
      <w:pPr>
        <w:pStyle w:val="afb"/>
        <w:ind w:firstLine="420"/>
      </w:pPr>
      <w:r w:rsidRPr="00F05AE9">
        <w:rPr>
          <w:rFonts w:hint="eastAsia"/>
        </w:rPr>
        <w:t>为实现电冰箱卧放运输，</w:t>
      </w:r>
      <w:r w:rsidR="00FC1F25" w:rsidRPr="00F05AE9">
        <w:rPr>
          <w:rFonts w:hint="eastAsia"/>
        </w:rPr>
        <w:t>应首先明确产品的</w:t>
      </w:r>
      <w:r w:rsidR="00903C11">
        <w:rPr>
          <w:rFonts w:hint="eastAsia"/>
        </w:rPr>
        <w:t>可卧放状态（</w:t>
      </w:r>
      <w:r w:rsidR="00903C11" w:rsidRPr="00F05AE9">
        <w:rPr>
          <w:rFonts w:hint="eastAsia"/>
        </w:rPr>
        <w:t>可卧放面和卧放层数</w:t>
      </w:r>
      <w:r w:rsidR="00903C11">
        <w:rPr>
          <w:rFonts w:hint="eastAsia"/>
        </w:rPr>
        <w:t>）</w:t>
      </w:r>
      <w:r w:rsidR="009A75D5" w:rsidRPr="00F05AE9">
        <w:rPr>
          <w:rFonts w:hint="eastAsia"/>
        </w:rPr>
        <w:t>：</w:t>
      </w:r>
    </w:p>
    <w:p w14:paraId="4D9C35DC" w14:textId="2D018AC2" w:rsidR="00903C11" w:rsidRDefault="003E1A67" w:rsidP="00181B2D">
      <w:pPr>
        <w:pStyle w:val="afb"/>
        <w:numPr>
          <w:ilvl w:val="0"/>
          <w:numId w:val="8"/>
        </w:numPr>
        <w:ind w:firstLineChars="0"/>
      </w:pPr>
      <w:r w:rsidRPr="00F05AE9">
        <w:rPr>
          <w:rFonts w:hint="eastAsia"/>
        </w:rPr>
        <w:t>根据产品结构、性能特性，确定产品可卧放面（背面卧、侧面卧）</w:t>
      </w:r>
      <w:r w:rsidR="00903C11">
        <w:rPr>
          <w:rFonts w:hint="eastAsia"/>
        </w:rPr>
        <w:t>；</w:t>
      </w:r>
    </w:p>
    <w:p w14:paraId="2B1F2BB3" w14:textId="7CCB0E7D" w:rsidR="00F5799D" w:rsidRPr="00F05AE9" w:rsidRDefault="003E1A67" w:rsidP="00181B2D">
      <w:pPr>
        <w:pStyle w:val="afb"/>
        <w:numPr>
          <w:ilvl w:val="0"/>
          <w:numId w:val="8"/>
        </w:numPr>
        <w:ind w:firstLineChars="0"/>
      </w:pPr>
      <w:r w:rsidRPr="00F05AE9">
        <w:rPr>
          <w:rFonts w:hint="eastAsia"/>
        </w:rPr>
        <w:t>根据产品尺寸，运输车辆高度，限高政策等因素确定产品卧放层数。</w:t>
      </w:r>
    </w:p>
    <w:p w14:paraId="1CCEBE58" w14:textId="420ADABB" w:rsidR="00FC1F25" w:rsidRPr="00F05AE9" w:rsidRDefault="00FC1F25" w:rsidP="00F5799D">
      <w:pPr>
        <w:pStyle w:val="a"/>
        <w:numPr>
          <w:ilvl w:val="0"/>
          <w:numId w:val="0"/>
        </w:numPr>
        <w:spacing w:beforeLines="100" w:before="312" w:afterLines="100" w:after="312"/>
        <w:outlineLvl w:val="1"/>
        <w:rPr>
          <w:rFonts w:hAnsi="黑体" w:hint="default"/>
          <w:color w:val="000000" w:themeColor="text1"/>
        </w:rPr>
      </w:pPr>
      <w:bookmarkStart w:id="33" w:name="_Toc529980160"/>
      <w:r w:rsidRPr="00F05AE9">
        <w:rPr>
          <w:rFonts w:hAnsi="黑体"/>
          <w:color w:val="000000" w:themeColor="text1"/>
        </w:rPr>
        <w:t>4.2</w:t>
      </w:r>
      <w:r w:rsidR="00F5799D" w:rsidRPr="00F05AE9">
        <w:rPr>
          <w:rFonts w:hAnsi="黑体"/>
          <w:color w:val="000000" w:themeColor="text1"/>
        </w:rPr>
        <w:t xml:space="preserve"> 产品卧放</w:t>
      </w:r>
      <w:r w:rsidR="00903C11">
        <w:rPr>
          <w:rFonts w:hAnsi="黑体"/>
          <w:color w:val="000000" w:themeColor="text1"/>
        </w:rPr>
        <w:t>可靠性</w:t>
      </w:r>
      <w:r w:rsidR="00F5799D" w:rsidRPr="00F05AE9">
        <w:rPr>
          <w:rFonts w:hAnsi="黑体"/>
          <w:color w:val="000000" w:themeColor="text1"/>
        </w:rPr>
        <w:t>要求</w:t>
      </w:r>
      <w:bookmarkEnd w:id="33"/>
    </w:p>
    <w:p w14:paraId="42BC10B2" w14:textId="2DBFD77E" w:rsidR="00F5799D" w:rsidRPr="00F05AE9" w:rsidRDefault="00F5799D" w:rsidP="00F5799D">
      <w:pPr>
        <w:pStyle w:val="afb"/>
        <w:ind w:firstLine="420"/>
      </w:pPr>
      <w:r w:rsidRPr="00F05AE9">
        <w:rPr>
          <w:rFonts w:hint="eastAsia"/>
        </w:rPr>
        <w:t>基于</w:t>
      </w:r>
      <w:r w:rsidR="00181B2D">
        <w:rPr>
          <w:rFonts w:hint="eastAsia"/>
        </w:rPr>
        <w:t>产品的可卧放状态</w:t>
      </w:r>
      <w:r w:rsidR="00F05AE9" w:rsidRPr="00F05AE9">
        <w:rPr>
          <w:rFonts w:hint="eastAsia"/>
        </w:rPr>
        <w:t>并依据“5.卧放验证试验”</w:t>
      </w:r>
      <w:r w:rsidRPr="00F05AE9">
        <w:rPr>
          <w:rFonts w:hint="eastAsia"/>
        </w:rPr>
        <w:t>设计并开展卧放验证试验，验证产品是否能满足各验证项目的</w:t>
      </w:r>
      <w:r w:rsidR="00B93153">
        <w:rPr>
          <w:rFonts w:hint="eastAsia"/>
        </w:rPr>
        <w:t>可靠性</w:t>
      </w:r>
      <w:r w:rsidRPr="00F05AE9">
        <w:rPr>
          <w:rFonts w:hint="eastAsia"/>
        </w:rPr>
        <w:t>要求。</w:t>
      </w:r>
    </w:p>
    <w:p w14:paraId="5C6250A1" w14:textId="4B0E2B64" w:rsidR="00F5799D" w:rsidRPr="00F5799D" w:rsidRDefault="00F5799D" w:rsidP="00F5799D">
      <w:pPr>
        <w:pStyle w:val="a"/>
        <w:numPr>
          <w:ilvl w:val="0"/>
          <w:numId w:val="0"/>
        </w:numPr>
        <w:spacing w:beforeLines="100" w:before="312" w:afterLines="100" w:after="312"/>
        <w:outlineLvl w:val="1"/>
        <w:rPr>
          <w:rFonts w:hAnsi="黑体" w:hint="default"/>
          <w:color w:val="000000" w:themeColor="text1"/>
        </w:rPr>
      </w:pPr>
      <w:bookmarkStart w:id="34" w:name="_Toc529980161"/>
      <w:r w:rsidRPr="00F5799D">
        <w:rPr>
          <w:rFonts w:hAnsi="黑体"/>
          <w:color w:val="000000" w:themeColor="text1"/>
        </w:rPr>
        <w:t>4.3产品外包装卧</w:t>
      </w:r>
      <w:proofErr w:type="gramStart"/>
      <w:r w:rsidRPr="00F5799D">
        <w:rPr>
          <w:rFonts w:hAnsi="黑体"/>
          <w:color w:val="000000" w:themeColor="text1"/>
        </w:rPr>
        <w:t>放信息</w:t>
      </w:r>
      <w:proofErr w:type="gramEnd"/>
      <w:r w:rsidR="00B714B9">
        <w:rPr>
          <w:color w:val="000000"/>
          <w:szCs w:val="21"/>
        </w:rPr>
        <w:t>标识及提示语</w:t>
      </w:r>
      <w:r w:rsidRPr="00F5799D">
        <w:rPr>
          <w:rFonts w:hAnsi="黑体"/>
          <w:color w:val="000000" w:themeColor="text1"/>
        </w:rPr>
        <w:t>要求</w:t>
      </w:r>
      <w:bookmarkEnd w:id="34"/>
    </w:p>
    <w:p w14:paraId="3F1F87D3" w14:textId="4B5A6BA0" w:rsidR="00FC1F25" w:rsidRPr="00B714B9" w:rsidRDefault="003E1A67" w:rsidP="003E1A67">
      <w:pPr>
        <w:pStyle w:val="afb"/>
        <w:ind w:firstLine="420"/>
      </w:pPr>
      <w:r w:rsidRPr="00B714B9">
        <w:rPr>
          <w:rFonts w:hint="eastAsia"/>
        </w:rPr>
        <w:t>为便于工厂，物流等环节操作人员识别，</w:t>
      </w:r>
      <w:r w:rsidR="00F5799D" w:rsidRPr="00B714B9">
        <w:rPr>
          <w:rFonts w:hint="eastAsia"/>
        </w:rPr>
        <w:t>应依照</w:t>
      </w:r>
      <w:r w:rsidR="00B714B9" w:rsidRPr="00B714B9">
        <w:rPr>
          <w:rFonts w:hint="eastAsia"/>
        </w:rPr>
        <w:t>“附录A</w:t>
      </w:r>
      <w:r w:rsidR="00B714B9">
        <w:rPr>
          <w:rFonts w:hint="eastAsia"/>
        </w:rPr>
        <w:t xml:space="preserve"> </w:t>
      </w:r>
      <w:r w:rsidR="00360FD4">
        <w:rPr>
          <w:rFonts w:hint="eastAsia"/>
        </w:rPr>
        <w:t>电</w:t>
      </w:r>
      <w:r w:rsidR="00B714B9" w:rsidRPr="00B714B9">
        <w:rPr>
          <w:rFonts w:hint="eastAsia"/>
        </w:rPr>
        <w:t>冰箱卧放运输标识及提示语”要求</w:t>
      </w:r>
      <w:r w:rsidR="00F5799D" w:rsidRPr="00B714B9">
        <w:rPr>
          <w:rFonts w:hint="eastAsia"/>
        </w:rPr>
        <w:t>，</w:t>
      </w:r>
      <w:r w:rsidRPr="00B714B9">
        <w:rPr>
          <w:rFonts w:hint="eastAsia"/>
        </w:rPr>
        <w:t>在</w:t>
      </w:r>
      <w:r w:rsidR="00F5799D" w:rsidRPr="00B714B9">
        <w:rPr>
          <w:rFonts w:hint="eastAsia"/>
        </w:rPr>
        <w:t>产品外包装上印刷含义</w:t>
      </w:r>
      <w:r w:rsidRPr="00B714B9">
        <w:rPr>
          <w:rFonts w:hint="eastAsia"/>
        </w:rPr>
        <w:t>可卧放面</w:t>
      </w:r>
      <w:r w:rsidR="00F5799D" w:rsidRPr="00B714B9">
        <w:rPr>
          <w:rFonts w:hint="eastAsia"/>
        </w:rPr>
        <w:t>、</w:t>
      </w:r>
      <w:r w:rsidRPr="00B714B9">
        <w:rPr>
          <w:rFonts w:hint="eastAsia"/>
        </w:rPr>
        <w:t>非卧放面</w:t>
      </w:r>
      <w:r w:rsidR="00F5799D" w:rsidRPr="00B714B9">
        <w:rPr>
          <w:rFonts w:hint="eastAsia"/>
        </w:rPr>
        <w:t>、</w:t>
      </w:r>
      <w:r w:rsidRPr="00B714B9">
        <w:rPr>
          <w:rFonts w:hint="eastAsia"/>
        </w:rPr>
        <w:t>可卧放层数</w:t>
      </w:r>
      <w:r w:rsidR="00F5799D" w:rsidRPr="00B714B9">
        <w:rPr>
          <w:rFonts w:hint="eastAsia"/>
        </w:rPr>
        <w:t>、使用前处置要求等方面的</w:t>
      </w:r>
      <w:r w:rsidR="00371509" w:rsidRPr="00B714B9">
        <w:rPr>
          <w:rFonts w:hint="eastAsia"/>
        </w:rPr>
        <w:t>信息</w:t>
      </w:r>
      <w:r w:rsidRPr="00B714B9">
        <w:rPr>
          <w:rFonts w:hint="eastAsia"/>
        </w:rPr>
        <w:t>。</w:t>
      </w:r>
    </w:p>
    <w:p w14:paraId="3258FFFE" w14:textId="0B4AACB3" w:rsidR="00DA2D49" w:rsidRPr="00F77AFB" w:rsidRDefault="00DA2D49" w:rsidP="00F77AFB">
      <w:pPr>
        <w:pStyle w:val="a"/>
        <w:numPr>
          <w:ilvl w:val="0"/>
          <w:numId w:val="0"/>
        </w:numPr>
        <w:spacing w:beforeLines="100" w:before="312" w:afterLines="100" w:after="312"/>
        <w:outlineLvl w:val="1"/>
        <w:rPr>
          <w:rFonts w:hAnsi="黑体" w:hint="default"/>
          <w:color w:val="000000" w:themeColor="text1"/>
        </w:rPr>
      </w:pPr>
      <w:bookmarkStart w:id="35" w:name="_Toc529980162"/>
      <w:r w:rsidRPr="00F5799D">
        <w:rPr>
          <w:rFonts w:hAnsi="黑体"/>
          <w:color w:val="000000" w:themeColor="text1"/>
        </w:rPr>
        <w:t>4.</w:t>
      </w:r>
      <w:r w:rsidR="00F77AFB">
        <w:rPr>
          <w:rFonts w:hAnsi="黑体"/>
          <w:color w:val="000000" w:themeColor="text1"/>
        </w:rPr>
        <w:t>4</w:t>
      </w:r>
      <w:r w:rsidRPr="00F5799D">
        <w:rPr>
          <w:rFonts w:hAnsi="黑体"/>
          <w:color w:val="000000" w:themeColor="text1"/>
        </w:rPr>
        <w:t>产品</w:t>
      </w:r>
      <w:r w:rsidR="00F77AFB" w:rsidRPr="00F77AFB">
        <w:t>卧</w:t>
      </w:r>
      <w:proofErr w:type="gramStart"/>
      <w:r w:rsidR="00F77AFB" w:rsidRPr="00F77AFB">
        <w:t>放运输</w:t>
      </w:r>
      <w:proofErr w:type="gramEnd"/>
      <w:r w:rsidR="00F77AFB" w:rsidRPr="00F77AFB">
        <w:t>装卸操作</w:t>
      </w:r>
      <w:r w:rsidRPr="00F5799D">
        <w:rPr>
          <w:rFonts w:hAnsi="黑体"/>
          <w:color w:val="000000" w:themeColor="text1"/>
        </w:rPr>
        <w:t>要求</w:t>
      </w:r>
      <w:bookmarkEnd w:id="35"/>
    </w:p>
    <w:p w14:paraId="115F42CA" w14:textId="66DFC671" w:rsidR="003E1A67" w:rsidRDefault="003E1A67" w:rsidP="003E1A67">
      <w:pPr>
        <w:pStyle w:val="afb"/>
        <w:ind w:firstLine="420"/>
      </w:pPr>
      <w:r w:rsidRPr="00FA62A6">
        <w:rPr>
          <w:rFonts w:hint="eastAsia"/>
        </w:rPr>
        <w:t>为确保运输环节冰箱卧放装卸的操作安全、规范，</w:t>
      </w:r>
      <w:r w:rsidR="00F77AFB" w:rsidRPr="00FA62A6">
        <w:rPr>
          <w:rFonts w:hint="eastAsia"/>
        </w:rPr>
        <w:t xml:space="preserve">应依照“附录B </w:t>
      </w:r>
      <w:r w:rsidR="00360FD4">
        <w:rPr>
          <w:rFonts w:hint="eastAsia"/>
        </w:rPr>
        <w:t>电</w:t>
      </w:r>
      <w:r w:rsidR="00F77AFB" w:rsidRPr="00FA62A6">
        <w:rPr>
          <w:rFonts w:hint="eastAsia"/>
        </w:rPr>
        <w:t>冰箱卧放运输装卸操作规程”进行各项装卸步骤</w:t>
      </w:r>
      <w:r w:rsidRPr="00FA62A6">
        <w:rPr>
          <w:rFonts w:hint="eastAsia"/>
        </w:rPr>
        <w:t>。</w:t>
      </w:r>
    </w:p>
    <w:p w14:paraId="34F13526" w14:textId="5C772D20" w:rsidR="00447D73" w:rsidRPr="00447D73" w:rsidRDefault="00447D73" w:rsidP="00447D73">
      <w:pPr>
        <w:pStyle w:val="a"/>
        <w:spacing w:beforeLines="100" w:before="312" w:afterLines="100" w:after="312"/>
        <w:outlineLvl w:val="1"/>
        <w:rPr>
          <w:rFonts w:ascii="Times New Roman" w:hint="default"/>
          <w:color w:val="000000" w:themeColor="text1"/>
        </w:rPr>
      </w:pPr>
      <w:bookmarkStart w:id="36" w:name="_Toc529980163"/>
      <w:r w:rsidRPr="00447D73">
        <w:rPr>
          <w:rFonts w:ascii="Times New Roman"/>
          <w:color w:val="000000" w:themeColor="text1"/>
        </w:rPr>
        <w:t>卧放验证试验</w:t>
      </w:r>
      <w:bookmarkEnd w:id="36"/>
    </w:p>
    <w:p w14:paraId="5A9852FA" w14:textId="4007554B" w:rsidR="00F64A0D" w:rsidRDefault="00F64A0D" w:rsidP="00447D73">
      <w:pPr>
        <w:pStyle w:val="1"/>
        <w:spacing w:line="360" w:lineRule="auto"/>
        <w:ind w:left="0"/>
        <w:rPr>
          <w:rFonts w:hint="default"/>
        </w:rPr>
      </w:pPr>
      <w:bookmarkStart w:id="37" w:name="_Toc524098284"/>
      <w:bookmarkStart w:id="38" w:name="_Toc529980164"/>
      <w:r>
        <w:t>试验目的</w:t>
      </w:r>
      <w:bookmarkEnd w:id="37"/>
      <w:bookmarkEnd w:id="38"/>
    </w:p>
    <w:p w14:paraId="20B42B12" w14:textId="77777777" w:rsidR="00F64A0D" w:rsidRDefault="00F64A0D" w:rsidP="00F64A0D">
      <w:pPr>
        <w:pStyle w:val="afb"/>
        <w:ind w:firstLine="420"/>
      </w:pPr>
      <w:r w:rsidRPr="00245D61">
        <w:rPr>
          <w:rFonts w:hint="eastAsia"/>
        </w:rPr>
        <w:t>对集装箱、卡车、小型配送车辆运输的冰箱产品包装件，可能发生的运输摆放方式进行综合模拟测试，评估冰箱产品及包装件在非正常运输摆放方式下防护的可靠性。</w:t>
      </w:r>
    </w:p>
    <w:p w14:paraId="6619654E" w14:textId="77777777" w:rsidR="00D0069E" w:rsidRPr="00447D73" w:rsidRDefault="00F64A0D" w:rsidP="00447D73">
      <w:pPr>
        <w:pStyle w:val="1"/>
        <w:spacing w:line="360" w:lineRule="auto"/>
        <w:ind w:left="0"/>
        <w:rPr>
          <w:rFonts w:hint="default"/>
        </w:rPr>
      </w:pPr>
      <w:bookmarkStart w:id="39" w:name="_Toc524098285"/>
      <w:bookmarkStart w:id="40" w:name="_Toc529980165"/>
      <w:r w:rsidRPr="00447D73">
        <w:t>试验设备</w:t>
      </w:r>
      <w:bookmarkEnd w:id="39"/>
      <w:bookmarkEnd w:id="40"/>
    </w:p>
    <w:p w14:paraId="77504F7B" w14:textId="77777777" w:rsidR="00F64A0D" w:rsidRPr="00F64A0D" w:rsidRDefault="00F64A0D" w:rsidP="00F64A0D">
      <w:pPr>
        <w:pStyle w:val="afb"/>
        <w:ind w:firstLine="420"/>
      </w:pPr>
      <w:r>
        <w:rPr>
          <w:rFonts w:hint="eastAsia"/>
        </w:rPr>
        <w:t>包装跌落试验机、夹抱车、振动试验台、斜面冲击试验台、支撑垫块，电气安全性能检测仪器等。</w:t>
      </w:r>
    </w:p>
    <w:p w14:paraId="5F0612F9" w14:textId="77777777" w:rsidR="00F64A0D" w:rsidRPr="00447D73" w:rsidRDefault="00F64A0D" w:rsidP="00447D73">
      <w:pPr>
        <w:pStyle w:val="1"/>
        <w:spacing w:line="360" w:lineRule="auto"/>
        <w:ind w:left="0"/>
        <w:rPr>
          <w:rFonts w:hint="default"/>
        </w:rPr>
      </w:pPr>
      <w:bookmarkStart w:id="41" w:name="_Toc524098286"/>
      <w:bookmarkStart w:id="42" w:name="_Toc529980166"/>
      <w:r w:rsidRPr="00447D73">
        <w:t>试验样品</w:t>
      </w:r>
      <w:bookmarkEnd w:id="41"/>
      <w:bookmarkEnd w:id="42"/>
    </w:p>
    <w:p w14:paraId="0712CCE0" w14:textId="77777777" w:rsidR="00F64A0D" w:rsidRPr="00F64A0D" w:rsidRDefault="00F64A0D" w:rsidP="00F64A0D">
      <w:pPr>
        <w:pStyle w:val="afb"/>
        <w:ind w:firstLine="420"/>
      </w:pPr>
      <w:r w:rsidRPr="00D72847">
        <w:rPr>
          <w:rFonts w:hint="eastAsia"/>
        </w:rPr>
        <w:t>试验样机应按照出厂规定进行包装。</w:t>
      </w:r>
    </w:p>
    <w:p w14:paraId="774A6EDC" w14:textId="77777777" w:rsidR="00D1443E" w:rsidRPr="00447D73" w:rsidRDefault="00F64A0D" w:rsidP="00447D73">
      <w:pPr>
        <w:pStyle w:val="1"/>
        <w:spacing w:line="360" w:lineRule="auto"/>
        <w:ind w:left="0"/>
        <w:rPr>
          <w:rFonts w:hint="default"/>
        </w:rPr>
      </w:pPr>
      <w:bookmarkStart w:id="43" w:name="_Toc524098287"/>
      <w:bookmarkStart w:id="44" w:name="_Toc529980167"/>
      <w:r w:rsidRPr="00447D73">
        <w:t>测试程序及方法</w:t>
      </w:r>
      <w:bookmarkEnd w:id="43"/>
      <w:bookmarkEnd w:id="44"/>
    </w:p>
    <w:p w14:paraId="7D8BE4AE" w14:textId="77777777" w:rsidR="00F64A0D" w:rsidRDefault="00F64A0D" w:rsidP="00F64A0D">
      <w:pPr>
        <w:pStyle w:val="afb"/>
        <w:ind w:firstLine="420"/>
      </w:pPr>
      <w:r w:rsidRPr="00D72847">
        <w:rPr>
          <w:rFonts w:hint="eastAsia"/>
        </w:rPr>
        <w:t>试验按照表1项目顺序进行测试</w:t>
      </w:r>
      <w:r>
        <w:rPr>
          <w:rFonts w:hint="eastAsia"/>
        </w:rPr>
        <w:t>。</w:t>
      </w:r>
    </w:p>
    <w:p w14:paraId="7AD0E3AA" w14:textId="77777777" w:rsidR="00F64A0D" w:rsidRDefault="00F64A0D" w:rsidP="00F64A0D">
      <w:pPr>
        <w:pStyle w:val="afb"/>
        <w:ind w:firstLine="420"/>
        <w:jc w:val="center"/>
        <w:rPr>
          <w:rFonts w:ascii="黑体" w:eastAsia="黑体" w:hAnsi="黑体"/>
        </w:rPr>
      </w:pPr>
      <w:r w:rsidRPr="00F64A0D">
        <w:rPr>
          <w:rFonts w:ascii="黑体" w:eastAsia="黑体" w:hAnsi="黑体" w:hint="eastAsia"/>
        </w:rPr>
        <w:t>表1 试验程序及方法</w:t>
      </w:r>
    </w:p>
    <w:tbl>
      <w:tblPr>
        <w:tblW w:w="8520" w:type="dxa"/>
        <w:tblInd w:w="93" w:type="dxa"/>
        <w:tblLook w:val="04A0" w:firstRow="1" w:lastRow="0" w:firstColumn="1" w:lastColumn="0" w:noHBand="0" w:noVBand="1"/>
      </w:tblPr>
      <w:tblGrid>
        <w:gridCol w:w="625"/>
        <w:gridCol w:w="904"/>
        <w:gridCol w:w="1321"/>
        <w:gridCol w:w="3544"/>
        <w:gridCol w:w="2126"/>
      </w:tblGrid>
      <w:tr w:rsidR="00F64A0D" w:rsidRPr="00D72847" w14:paraId="5D4E3405" w14:textId="77777777" w:rsidTr="009805D6">
        <w:trPr>
          <w:trHeight w:val="555"/>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AE5B9"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试验顺序</w:t>
            </w:r>
          </w:p>
        </w:tc>
        <w:tc>
          <w:tcPr>
            <w:tcW w:w="904" w:type="dxa"/>
            <w:tcBorders>
              <w:top w:val="single" w:sz="4" w:space="0" w:color="auto"/>
              <w:left w:val="nil"/>
              <w:bottom w:val="single" w:sz="4" w:space="0" w:color="auto"/>
              <w:right w:val="single" w:sz="4" w:space="0" w:color="auto"/>
            </w:tcBorders>
            <w:shd w:val="clear" w:color="auto" w:fill="auto"/>
            <w:vAlign w:val="center"/>
            <w:hideMark/>
          </w:tcPr>
          <w:p w14:paraId="2F0BB284"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试验类型</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14:paraId="6ECC304A"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试验项目</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A658BE2"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试验参数</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14B42077"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试验方法</w:t>
            </w:r>
          </w:p>
        </w:tc>
      </w:tr>
      <w:tr w:rsidR="00F64A0D" w:rsidRPr="00D72847" w14:paraId="44CE693F" w14:textId="77777777" w:rsidTr="009805D6">
        <w:trPr>
          <w:trHeight w:val="799"/>
        </w:trPr>
        <w:tc>
          <w:tcPr>
            <w:tcW w:w="625" w:type="dxa"/>
            <w:tcBorders>
              <w:top w:val="nil"/>
              <w:left w:val="single" w:sz="4" w:space="0" w:color="auto"/>
              <w:bottom w:val="nil"/>
              <w:right w:val="single" w:sz="4" w:space="0" w:color="auto"/>
            </w:tcBorders>
            <w:shd w:val="clear" w:color="auto" w:fill="auto"/>
            <w:vAlign w:val="center"/>
            <w:hideMark/>
          </w:tcPr>
          <w:p w14:paraId="1C2E85E6"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1</w:t>
            </w:r>
          </w:p>
        </w:tc>
        <w:tc>
          <w:tcPr>
            <w:tcW w:w="904" w:type="dxa"/>
            <w:tcBorders>
              <w:top w:val="nil"/>
              <w:left w:val="nil"/>
              <w:bottom w:val="single" w:sz="4" w:space="0" w:color="auto"/>
              <w:right w:val="single" w:sz="4" w:space="0" w:color="auto"/>
            </w:tcBorders>
            <w:shd w:val="clear" w:color="auto" w:fill="auto"/>
            <w:vAlign w:val="center"/>
            <w:hideMark/>
          </w:tcPr>
          <w:p w14:paraId="3FD3997A"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温湿度</w:t>
            </w:r>
            <w:r w:rsidRPr="00D72847">
              <w:rPr>
                <w:rFonts w:cs="宋体" w:hint="eastAsia"/>
                <w:bCs/>
                <w:kern w:val="0"/>
                <w:sz w:val="18"/>
                <w:szCs w:val="18"/>
              </w:rPr>
              <w:br/>
            </w:r>
            <w:r w:rsidRPr="00D72847">
              <w:rPr>
                <w:rFonts w:cs="宋体" w:hint="eastAsia"/>
                <w:bCs/>
                <w:kern w:val="0"/>
                <w:sz w:val="18"/>
                <w:szCs w:val="18"/>
              </w:rPr>
              <w:t>预处理</w:t>
            </w:r>
          </w:p>
        </w:tc>
        <w:tc>
          <w:tcPr>
            <w:tcW w:w="1321" w:type="dxa"/>
            <w:tcBorders>
              <w:top w:val="nil"/>
              <w:left w:val="nil"/>
              <w:bottom w:val="single" w:sz="4" w:space="0" w:color="auto"/>
              <w:right w:val="single" w:sz="4" w:space="0" w:color="auto"/>
            </w:tcBorders>
            <w:shd w:val="clear" w:color="auto" w:fill="auto"/>
            <w:vAlign w:val="center"/>
            <w:hideMark/>
          </w:tcPr>
          <w:p w14:paraId="33B3BDC1" w14:textId="77777777" w:rsidR="00F64A0D" w:rsidRPr="00D72847" w:rsidRDefault="00F64A0D" w:rsidP="009805D6">
            <w:pPr>
              <w:widowControl/>
              <w:jc w:val="center"/>
              <w:rPr>
                <w:rFonts w:cs="宋体"/>
                <w:kern w:val="0"/>
                <w:sz w:val="18"/>
                <w:szCs w:val="18"/>
              </w:rPr>
            </w:pPr>
            <w:r w:rsidRPr="00D72847">
              <w:rPr>
                <w:rFonts w:cs="宋体" w:hint="eastAsia"/>
                <w:kern w:val="0"/>
                <w:sz w:val="18"/>
                <w:szCs w:val="18"/>
              </w:rPr>
              <w:t>温湿度预处理</w:t>
            </w:r>
          </w:p>
        </w:tc>
        <w:tc>
          <w:tcPr>
            <w:tcW w:w="3544" w:type="dxa"/>
            <w:tcBorders>
              <w:top w:val="nil"/>
              <w:left w:val="nil"/>
              <w:bottom w:val="single" w:sz="4" w:space="0" w:color="auto"/>
              <w:right w:val="single" w:sz="4" w:space="0" w:color="auto"/>
            </w:tcBorders>
            <w:shd w:val="clear" w:color="auto" w:fill="auto"/>
            <w:vAlign w:val="center"/>
            <w:hideMark/>
          </w:tcPr>
          <w:p w14:paraId="11836630" w14:textId="77777777" w:rsidR="00F64A0D" w:rsidRPr="00D72847" w:rsidRDefault="00F64A0D" w:rsidP="009805D6">
            <w:pPr>
              <w:widowControl/>
              <w:jc w:val="center"/>
              <w:rPr>
                <w:rFonts w:cs="宋体"/>
                <w:kern w:val="0"/>
                <w:sz w:val="18"/>
                <w:szCs w:val="18"/>
              </w:rPr>
            </w:pPr>
            <w:r w:rsidRPr="00D72847">
              <w:rPr>
                <w:rFonts w:cs="宋体" w:hint="eastAsia"/>
                <w:kern w:val="0"/>
                <w:sz w:val="18"/>
                <w:szCs w:val="18"/>
              </w:rPr>
              <w:t>温湿度试验</w:t>
            </w:r>
          </w:p>
        </w:tc>
        <w:tc>
          <w:tcPr>
            <w:tcW w:w="2126" w:type="dxa"/>
            <w:tcBorders>
              <w:top w:val="nil"/>
              <w:left w:val="nil"/>
              <w:bottom w:val="single" w:sz="4" w:space="0" w:color="auto"/>
              <w:right w:val="single" w:sz="4" w:space="0" w:color="auto"/>
            </w:tcBorders>
            <w:shd w:val="clear" w:color="auto" w:fill="auto"/>
            <w:vAlign w:val="center"/>
            <w:hideMark/>
          </w:tcPr>
          <w:p w14:paraId="78F40771" w14:textId="77777777" w:rsidR="00F64A0D" w:rsidRPr="00D72847" w:rsidRDefault="00F64A0D" w:rsidP="009805D6">
            <w:pPr>
              <w:widowControl/>
              <w:jc w:val="left"/>
              <w:rPr>
                <w:rFonts w:cs="宋体"/>
                <w:kern w:val="0"/>
                <w:sz w:val="18"/>
                <w:szCs w:val="18"/>
              </w:rPr>
            </w:pPr>
            <w:r w:rsidRPr="00D72847">
              <w:rPr>
                <w:rFonts w:cs="宋体" w:hint="eastAsia"/>
                <w:kern w:val="0"/>
                <w:sz w:val="18"/>
                <w:szCs w:val="18"/>
              </w:rPr>
              <w:t>样品应在温度</w:t>
            </w:r>
            <w:r w:rsidRPr="00D72847">
              <w:rPr>
                <w:rFonts w:cs="宋体"/>
                <w:kern w:val="0"/>
                <w:sz w:val="18"/>
                <w:szCs w:val="18"/>
              </w:rPr>
              <w:t>32</w:t>
            </w:r>
            <w:r w:rsidRPr="00D72847">
              <w:rPr>
                <w:rFonts w:ascii="微软雅黑" w:eastAsia="微软雅黑" w:hAnsi="微软雅黑" w:cs="微软雅黑" w:hint="eastAsia"/>
                <w:kern w:val="0"/>
                <w:sz w:val="18"/>
                <w:szCs w:val="18"/>
              </w:rPr>
              <w:t>ﾟ</w:t>
            </w:r>
            <w:r w:rsidRPr="00D72847">
              <w:rPr>
                <w:rFonts w:cs="宋体"/>
                <w:kern w:val="0"/>
                <w:sz w:val="18"/>
                <w:szCs w:val="18"/>
              </w:rPr>
              <w:t>C±2</w:t>
            </w:r>
            <w:r w:rsidRPr="00D72847">
              <w:rPr>
                <w:rFonts w:ascii="微软雅黑" w:eastAsia="微软雅黑" w:hAnsi="微软雅黑" w:cs="微软雅黑" w:hint="eastAsia"/>
                <w:kern w:val="0"/>
                <w:sz w:val="18"/>
                <w:szCs w:val="18"/>
              </w:rPr>
              <w:t>ﾟ</w:t>
            </w:r>
            <w:r w:rsidRPr="00D72847">
              <w:rPr>
                <w:rFonts w:cs="宋体"/>
                <w:kern w:val="0"/>
                <w:sz w:val="18"/>
                <w:szCs w:val="18"/>
              </w:rPr>
              <w:t>C</w:t>
            </w:r>
            <w:r w:rsidRPr="00D72847">
              <w:rPr>
                <w:rFonts w:cs="宋体" w:hint="eastAsia"/>
                <w:kern w:val="0"/>
                <w:sz w:val="18"/>
                <w:szCs w:val="18"/>
              </w:rPr>
              <w:t>，湿度</w:t>
            </w:r>
            <w:r w:rsidRPr="00D72847">
              <w:rPr>
                <w:rFonts w:cs="宋体"/>
                <w:kern w:val="0"/>
                <w:sz w:val="18"/>
                <w:szCs w:val="18"/>
              </w:rPr>
              <w:t>85%±5%</w:t>
            </w:r>
            <w:r w:rsidRPr="00D72847">
              <w:rPr>
                <w:rFonts w:cs="宋体" w:hint="eastAsia"/>
                <w:kern w:val="0"/>
                <w:sz w:val="18"/>
                <w:szCs w:val="18"/>
              </w:rPr>
              <w:t>的气候条件下放置</w:t>
            </w:r>
            <w:r w:rsidRPr="00D72847">
              <w:rPr>
                <w:rFonts w:cs="宋体"/>
                <w:kern w:val="0"/>
                <w:sz w:val="18"/>
                <w:szCs w:val="18"/>
              </w:rPr>
              <w:t>24h</w:t>
            </w:r>
            <w:r w:rsidRPr="00D72847">
              <w:rPr>
                <w:rFonts w:cs="宋体" w:hint="eastAsia"/>
                <w:kern w:val="0"/>
                <w:sz w:val="18"/>
                <w:szCs w:val="18"/>
              </w:rPr>
              <w:t>。建议</w:t>
            </w:r>
            <w:r w:rsidRPr="00D72847">
              <w:rPr>
                <w:rFonts w:cs="宋体"/>
                <w:kern w:val="0"/>
                <w:sz w:val="18"/>
                <w:szCs w:val="18"/>
              </w:rPr>
              <w:t>15</w:t>
            </w:r>
            <w:r w:rsidRPr="00D72847">
              <w:rPr>
                <w:rFonts w:cs="宋体" w:hint="eastAsia"/>
                <w:kern w:val="0"/>
                <w:sz w:val="18"/>
                <w:szCs w:val="18"/>
              </w:rPr>
              <w:t>分钟内</w:t>
            </w:r>
            <w:proofErr w:type="gramStart"/>
            <w:r w:rsidRPr="00D72847">
              <w:rPr>
                <w:rFonts w:cs="宋体" w:hint="eastAsia"/>
                <w:kern w:val="0"/>
                <w:sz w:val="18"/>
                <w:szCs w:val="18"/>
              </w:rPr>
              <w:t>进行下项试验</w:t>
            </w:r>
            <w:proofErr w:type="gramEnd"/>
            <w:r w:rsidRPr="00D72847">
              <w:rPr>
                <w:rFonts w:cs="宋体" w:hint="eastAsia"/>
                <w:kern w:val="0"/>
                <w:sz w:val="18"/>
                <w:szCs w:val="18"/>
              </w:rPr>
              <w:t>。</w:t>
            </w:r>
            <w:r w:rsidRPr="00D72847">
              <w:rPr>
                <w:rFonts w:cs="宋体" w:hint="eastAsia"/>
                <w:kern w:val="0"/>
                <w:sz w:val="18"/>
                <w:szCs w:val="18"/>
              </w:rPr>
              <w:t xml:space="preserve"> </w:t>
            </w:r>
            <w:r w:rsidRPr="00D72847">
              <w:rPr>
                <w:rFonts w:cs="宋体" w:hint="eastAsia"/>
                <w:kern w:val="0"/>
                <w:sz w:val="18"/>
                <w:szCs w:val="18"/>
              </w:rPr>
              <w:t xml:space="preserve">　</w:t>
            </w:r>
          </w:p>
        </w:tc>
      </w:tr>
      <w:tr w:rsidR="00F64A0D" w:rsidRPr="00D72847" w14:paraId="38F272FA" w14:textId="77777777" w:rsidTr="00F64A0D">
        <w:trPr>
          <w:trHeight w:val="1607"/>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85EA4"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2</w:t>
            </w:r>
          </w:p>
        </w:tc>
        <w:tc>
          <w:tcPr>
            <w:tcW w:w="904" w:type="dxa"/>
            <w:tcBorders>
              <w:top w:val="nil"/>
              <w:left w:val="nil"/>
              <w:bottom w:val="single" w:sz="4" w:space="0" w:color="auto"/>
              <w:right w:val="single" w:sz="4" w:space="0" w:color="auto"/>
            </w:tcBorders>
            <w:shd w:val="clear" w:color="auto" w:fill="auto"/>
            <w:vAlign w:val="center"/>
            <w:hideMark/>
          </w:tcPr>
          <w:p w14:paraId="7F43A1BA" w14:textId="77777777" w:rsidR="00F64A0D" w:rsidRPr="00D72847" w:rsidRDefault="00F64A0D" w:rsidP="009805D6">
            <w:pPr>
              <w:widowControl/>
              <w:jc w:val="center"/>
              <w:rPr>
                <w:rFonts w:cs="宋体"/>
                <w:bCs/>
                <w:kern w:val="0"/>
                <w:sz w:val="18"/>
                <w:szCs w:val="18"/>
              </w:rPr>
            </w:pPr>
            <w:r w:rsidRPr="00D72847">
              <w:rPr>
                <w:rFonts w:cs="宋体" w:hint="eastAsia"/>
                <w:bCs/>
                <w:kern w:val="0"/>
                <w:sz w:val="18"/>
                <w:szCs w:val="18"/>
              </w:rPr>
              <w:t>冲击</w:t>
            </w:r>
          </w:p>
        </w:tc>
        <w:tc>
          <w:tcPr>
            <w:tcW w:w="1321" w:type="dxa"/>
            <w:tcBorders>
              <w:top w:val="nil"/>
              <w:left w:val="nil"/>
              <w:bottom w:val="single" w:sz="4" w:space="0" w:color="auto"/>
              <w:right w:val="single" w:sz="4" w:space="0" w:color="auto"/>
            </w:tcBorders>
            <w:shd w:val="clear" w:color="auto" w:fill="auto"/>
            <w:vAlign w:val="center"/>
            <w:hideMark/>
          </w:tcPr>
          <w:p w14:paraId="60A048D7" w14:textId="77777777" w:rsidR="00F64A0D" w:rsidRPr="00D72847" w:rsidRDefault="00F64A0D" w:rsidP="009805D6">
            <w:pPr>
              <w:widowControl/>
              <w:jc w:val="center"/>
              <w:rPr>
                <w:rFonts w:cs="宋体"/>
                <w:kern w:val="0"/>
                <w:sz w:val="18"/>
                <w:szCs w:val="18"/>
              </w:rPr>
            </w:pPr>
            <w:r w:rsidRPr="00D72847">
              <w:rPr>
                <w:rFonts w:cs="宋体" w:hint="eastAsia"/>
                <w:kern w:val="0"/>
                <w:sz w:val="18"/>
                <w:szCs w:val="18"/>
              </w:rPr>
              <w:t>旋转跌落试验</w:t>
            </w:r>
          </w:p>
        </w:tc>
        <w:tc>
          <w:tcPr>
            <w:tcW w:w="3544" w:type="dxa"/>
            <w:tcBorders>
              <w:top w:val="nil"/>
              <w:left w:val="nil"/>
              <w:bottom w:val="single" w:sz="4" w:space="0" w:color="auto"/>
              <w:right w:val="single" w:sz="4" w:space="0" w:color="auto"/>
            </w:tcBorders>
            <w:shd w:val="clear" w:color="auto" w:fill="auto"/>
            <w:vAlign w:val="center"/>
            <w:hideMark/>
          </w:tcPr>
          <w:p w14:paraId="00174C15" w14:textId="77777777" w:rsidR="00F64A0D" w:rsidRPr="00D72847" w:rsidRDefault="00F64A0D" w:rsidP="009805D6">
            <w:pPr>
              <w:widowControl/>
              <w:jc w:val="center"/>
              <w:rPr>
                <w:rFonts w:cs="宋体"/>
                <w:kern w:val="0"/>
                <w:sz w:val="18"/>
                <w:szCs w:val="18"/>
              </w:rPr>
            </w:pPr>
            <w:r w:rsidRPr="00D72847">
              <w:rPr>
                <w:rFonts w:cs="宋体" w:hint="eastAsia"/>
                <w:kern w:val="0"/>
                <w:sz w:val="18"/>
                <w:szCs w:val="18"/>
              </w:rPr>
              <w:t xml:space="preserve">  </w:t>
            </w:r>
            <w:r w:rsidRPr="00D72847">
              <w:rPr>
                <w:rFonts w:cs="宋体" w:hint="eastAsia"/>
                <w:kern w:val="0"/>
                <w:sz w:val="18"/>
                <w:szCs w:val="18"/>
              </w:rPr>
              <w:t>旋转</w:t>
            </w:r>
            <w:proofErr w:type="gramStart"/>
            <w:r w:rsidRPr="00D72847">
              <w:rPr>
                <w:rFonts w:cs="宋体" w:hint="eastAsia"/>
                <w:kern w:val="0"/>
                <w:sz w:val="18"/>
                <w:szCs w:val="18"/>
              </w:rPr>
              <w:t>棱</w:t>
            </w:r>
            <w:proofErr w:type="gramEnd"/>
            <w:r w:rsidRPr="00D72847">
              <w:rPr>
                <w:rFonts w:cs="宋体" w:hint="eastAsia"/>
                <w:kern w:val="0"/>
                <w:sz w:val="18"/>
                <w:szCs w:val="18"/>
              </w:rPr>
              <w:t>跌落（高度距地面</w:t>
            </w:r>
            <w:r w:rsidRPr="00D72847">
              <w:rPr>
                <w:rFonts w:cs="宋体" w:hint="eastAsia"/>
                <w:kern w:val="0"/>
                <w:sz w:val="18"/>
                <w:szCs w:val="18"/>
              </w:rPr>
              <w:t>230mm</w:t>
            </w:r>
            <w:r w:rsidRPr="00D72847">
              <w:rPr>
                <w:rFonts w:cs="宋体" w:hint="eastAsia"/>
                <w:kern w:val="0"/>
                <w:sz w:val="18"/>
                <w:szCs w:val="18"/>
              </w:rPr>
              <w:t>）产品卧放面的底面</w:t>
            </w:r>
            <w:proofErr w:type="gramStart"/>
            <w:r w:rsidRPr="00D72847">
              <w:rPr>
                <w:rFonts w:cs="宋体" w:hint="eastAsia"/>
                <w:kern w:val="0"/>
                <w:sz w:val="18"/>
                <w:szCs w:val="18"/>
              </w:rPr>
              <w:t>楞</w:t>
            </w:r>
            <w:proofErr w:type="gramEnd"/>
            <w:r w:rsidRPr="00D72847">
              <w:rPr>
                <w:rFonts w:cs="宋体" w:hint="eastAsia"/>
                <w:kern w:val="0"/>
                <w:sz w:val="18"/>
                <w:szCs w:val="18"/>
              </w:rPr>
              <w:t>进行。</w:t>
            </w:r>
            <w:r w:rsidR="00D7376B" w:rsidRPr="00D72847">
              <w:rPr>
                <w:rFonts w:cs="宋体" w:hint="eastAsia"/>
                <w:kern w:val="0"/>
                <w:sz w:val="18"/>
                <w:szCs w:val="18"/>
              </w:rPr>
              <w:t>跌落次数</w:t>
            </w:r>
            <w:r w:rsidR="00D7376B" w:rsidRPr="00D72847">
              <w:rPr>
                <w:rFonts w:cs="宋体" w:hint="eastAsia"/>
                <w:kern w:val="0"/>
                <w:sz w:val="18"/>
                <w:szCs w:val="18"/>
              </w:rPr>
              <w:t>1</w:t>
            </w:r>
            <w:r w:rsidR="00D7376B" w:rsidRPr="00D72847">
              <w:rPr>
                <w:rFonts w:cs="宋体" w:hint="eastAsia"/>
                <w:kern w:val="0"/>
                <w:sz w:val="18"/>
                <w:szCs w:val="18"/>
              </w:rPr>
              <w:t>次。</w:t>
            </w:r>
          </w:p>
          <w:p w14:paraId="18CE6B4B" w14:textId="77777777" w:rsidR="00F64A0D" w:rsidRPr="00D72847" w:rsidRDefault="00F64A0D" w:rsidP="009805D6">
            <w:pPr>
              <w:widowControl/>
              <w:jc w:val="center"/>
              <w:rPr>
                <w:rFonts w:cs="宋体"/>
                <w:kern w:val="0"/>
                <w:sz w:val="18"/>
                <w:szCs w:val="18"/>
              </w:rPr>
            </w:pPr>
            <w:r w:rsidRPr="00D72847">
              <w:rPr>
                <w:rFonts w:cs="宋体"/>
                <w:noProof/>
                <w:kern w:val="0"/>
                <w:sz w:val="18"/>
                <w:szCs w:val="18"/>
              </w:rPr>
              <mc:AlternateContent>
                <mc:Choice Requires="wpg">
                  <w:drawing>
                    <wp:inline distT="0" distB="0" distL="0" distR="0" wp14:anchorId="6FAACA65" wp14:editId="062376D0">
                      <wp:extent cx="1367155" cy="819150"/>
                      <wp:effectExtent l="0" t="0" r="0" b="0"/>
                      <wp:docPr id="52"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67155" cy="819150"/>
                                <a:chOff x="0" y="0"/>
                                <a:chExt cx="1535713" cy="914892"/>
                              </a:xfrm>
                            </wpg:grpSpPr>
                            <pic:pic xmlns:pic="http://schemas.openxmlformats.org/drawingml/2006/picture">
                              <pic:nvPicPr>
                                <pic:cNvPr id="93" name="图片 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751" y="0"/>
                                  <a:ext cx="1432560" cy="914892"/>
                                </a:xfrm>
                                <a:prstGeom prst="rect">
                                  <a:avLst/>
                                </a:prstGeom>
                                <a:noFill/>
                                <a:extLst>
                                  <a:ext uri="{909E8E84-426E-40DD-AFC4-6F175D3DCCD1}">
                                    <a14:hiddenFill xmlns:a14="http://schemas.microsoft.com/office/drawing/2010/main">
                                      <a:solidFill>
                                        <a:srgbClr val="FFFFFF"/>
                                      </a:solidFill>
                                    </a14:hiddenFill>
                                  </a:ext>
                                </a:extLst>
                              </pic:spPr>
                            </pic:pic>
                            <wps:wsp>
                              <wps:cNvPr id="95" name="TextBox 1"/>
                              <wps:cNvSpPr txBox="1"/>
                              <wps:spPr>
                                <a:xfrm>
                                  <a:off x="1119543" y="175846"/>
                                  <a:ext cx="416170" cy="2110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8E1A246"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6"/>
                                        <w:szCs w:val="16"/>
                                      </w:rPr>
                                      <w:t>顶部</w:t>
                                    </w:r>
                                  </w:p>
                                </w:txbxContent>
                              </wps:txbx>
                              <wps:bodyPr wrap="square" rtlCol="0" anchor="t"/>
                            </wps:wsp>
                            <wps:wsp>
                              <wps:cNvPr id="96" name="TextBox 6"/>
                              <wps:cNvSpPr txBox="1"/>
                              <wps:spPr>
                                <a:xfrm>
                                  <a:off x="0" y="303421"/>
                                  <a:ext cx="416170" cy="2110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E51C4C5"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6"/>
                                        <w:szCs w:val="16"/>
                                      </w:rPr>
                                      <w:t>底部</w:t>
                                    </w:r>
                                  </w:p>
                                </w:txbxContent>
                              </wps:txbx>
                              <wps:bodyPr wrap="square" rtlCol="0" anchor="t"/>
                            </wps:wsp>
                          </wpg:wgp>
                        </a:graphicData>
                      </a:graphic>
                    </wp:inline>
                  </w:drawing>
                </mc:Choice>
                <mc:Fallback>
                  <w:pict>
                    <v:group id="组合 2" o:spid="_x0000_s1030" style="width:107.65pt;height:64.5pt;mso-position-horizontal-relative:char;mso-position-vertical-relative:line" coordsize="15357,9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93" o:spid="_x0000_s1031" type="#_x0000_t75" style="position:absolute;left:357;width:14326;height:9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82b3EAAAA2wAAAA8AAABkcnMvZG93bnJldi54bWxEj1FrwkAQhN8L/Q/HCr4UvdhCq6mnlIqQ&#10;UrAY/QFLbpsEc3vhbtX473uFQh+HmfmGWa4H16kLhdh6NjCbZqCIK29brg0cD9vJHFQUZIudZzJw&#10;owjr1f3dEnPrr7ynSym1ShCOORpoRPpc61g15DBOfU+cvG8fHEqSodY24DXBXacfs+xZO2w5LTTY&#10;03tD1ak8OwPDF88ewmfc7kr8eDm7YiNSbIwZj4a3V1BCg/yH/9qFNbB4gt8v6Qf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82b3EAAAA2wAAAA8AAAAAAAAAAAAAAAAA&#10;nwIAAGRycy9kb3ducmV2LnhtbFBLBQYAAAAABAAEAPcAAACQAwAAAAA=&#10;">
                        <v:imagedata r:id="rId21" o:title=""/>
                      </v:shape>
                      <v:shape id="TextBox 1" o:spid="_x0000_s1032" type="#_x0000_t202" style="position:absolute;left:11195;top:1758;width:4162;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X/esQA&#10;AADbAAAADwAAAGRycy9kb3ducmV2LnhtbESPQYvCMBSE78L+h/AWvMiaKii2GkUWFPGwWBXZ46N5&#10;tmWbl9JErf76jSB4HGbmG2a2aE0lrtS40rKCQT8CQZxZXXKu4HhYfU1AOI+ssbJMCu7kYDH/6Mww&#10;0fbGKV33PhcBwi5BBYX3dSKlywoy6Pq2Jg7e2TYGfZBNLnWDtwA3lRxG0VgaLDksFFjTd0HZ3/5i&#10;FPR+42WMJR22w1N8Sh+7S/pY/yjV/WyXUxCeWv8Ov9obrSAewf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3rEAAAA2wAAAA8AAAAAAAAAAAAAAAAAmAIAAGRycy9k&#10;b3ducmV2LnhtbFBLBQYAAAAABAAEAPUAAACJAwAAAAA=&#10;" fillcolor="white [3201]" stroked="f">
                        <v:textbox>
                          <w:txbxContent>
                            <w:p w14:paraId="18E1A246"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6"/>
                                  <w:szCs w:val="16"/>
                                </w:rPr>
                                <w:t>顶部</w:t>
                              </w:r>
                            </w:p>
                          </w:txbxContent>
                        </v:textbox>
                      </v:shape>
                      <v:shape id="TextBox 6" o:spid="_x0000_s1033" type="#_x0000_t202" style="position:absolute;top:3034;width:4161;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hDcQA&#10;AADbAAAADwAAAGRycy9kb3ducmV2LnhtbESPQYvCMBSE78L+h/AW9iKa6kFsNYoIyrIH2VYRj4/m&#10;2Rabl9JE7frrzYLgcZiZb5j5sjO1uFHrKssKRsMIBHFudcWFgsN+M5iCcB5ZY22ZFPyRg+XiozfH&#10;RNs7p3TLfCEChF2CCkrvm0RKl5dk0A1tQxy8s20N+iDbQuoW7wFuajmOook0WHFYKLGhdUn5Jbsa&#10;Bf1TvIqxov3P+Bgf08fvNX1sd0p9fXarGQhPnX+HX+1vrSCewP+X8AP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3YQ3EAAAA2wAAAA8AAAAAAAAAAAAAAAAAmAIAAGRycy9k&#10;b3ducmV2LnhtbFBLBQYAAAAABAAEAPUAAACJAwAAAAA=&#10;" fillcolor="white [3201]" stroked="f">
                        <v:textbox>
                          <w:txbxContent>
                            <w:p w14:paraId="2E51C4C5"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6"/>
                                  <w:szCs w:val="16"/>
                                </w:rPr>
                                <w:t>底部</w:t>
                              </w:r>
                            </w:p>
                          </w:txbxContent>
                        </v:textbox>
                      </v:shape>
                      <w10:anchorlock/>
                    </v:group>
                  </w:pict>
                </mc:Fallback>
              </mc:AlternateContent>
            </w:r>
          </w:p>
        </w:tc>
        <w:tc>
          <w:tcPr>
            <w:tcW w:w="2126" w:type="dxa"/>
            <w:tcBorders>
              <w:top w:val="nil"/>
              <w:left w:val="nil"/>
              <w:bottom w:val="single" w:sz="4" w:space="0" w:color="auto"/>
              <w:right w:val="single" w:sz="4" w:space="0" w:color="auto"/>
            </w:tcBorders>
            <w:shd w:val="clear" w:color="auto" w:fill="auto"/>
            <w:vAlign w:val="center"/>
            <w:hideMark/>
          </w:tcPr>
          <w:p w14:paraId="41F6CF6C" w14:textId="77777777" w:rsidR="00F64A0D" w:rsidRPr="00D72847" w:rsidRDefault="00F64A0D" w:rsidP="009805D6">
            <w:pPr>
              <w:widowControl/>
              <w:jc w:val="left"/>
              <w:rPr>
                <w:rFonts w:cs="宋体"/>
                <w:kern w:val="0"/>
                <w:sz w:val="18"/>
                <w:szCs w:val="18"/>
              </w:rPr>
            </w:pPr>
            <w:r w:rsidRPr="00D72847">
              <w:rPr>
                <w:rFonts w:cs="宋体" w:hint="eastAsia"/>
                <w:kern w:val="0"/>
                <w:sz w:val="18"/>
                <w:szCs w:val="18"/>
              </w:rPr>
              <w:t>支撑垫块：高度和宽度</w:t>
            </w:r>
            <w:r w:rsidRPr="00D72847">
              <w:rPr>
                <w:rFonts w:cs="宋体" w:hint="eastAsia"/>
                <w:kern w:val="0"/>
                <w:sz w:val="18"/>
                <w:szCs w:val="18"/>
              </w:rPr>
              <w:t>90mm-100mm</w:t>
            </w:r>
            <w:r w:rsidRPr="00D72847">
              <w:rPr>
                <w:rFonts w:cs="宋体" w:hint="eastAsia"/>
                <w:kern w:val="0"/>
                <w:sz w:val="18"/>
                <w:szCs w:val="18"/>
              </w:rPr>
              <w:t>，长度要比被垫起的包装件测试棱长</w:t>
            </w:r>
            <w:r w:rsidRPr="00D72847">
              <w:rPr>
                <w:rFonts w:cs="宋体" w:hint="eastAsia"/>
                <w:kern w:val="0"/>
                <w:sz w:val="18"/>
                <w:szCs w:val="18"/>
              </w:rPr>
              <w:t>200mm</w:t>
            </w:r>
            <w:r w:rsidRPr="00D72847">
              <w:rPr>
                <w:rFonts w:cs="宋体" w:hint="eastAsia"/>
                <w:kern w:val="0"/>
                <w:sz w:val="18"/>
                <w:szCs w:val="18"/>
              </w:rPr>
              <w:t>。</w:t>
            </w:r>
          </w:p>
          <w:p w14:paraId="34804C0E" w14:textId="77777777" w:rsidR="00F64A0D" w:rsidRPr="00D72847" w:rsidRDefault="00F64A0D" w:rsidP="009805D6">
            <w:pPr>
              <w:widowControl/>
              <w:jc w:val="left"/>
              <w:rPr>
                <w:rFonts w:cs="宋体"/>
                <w:kern w:val="0"/>
                <w:sz w:val="18"/>
                <w:szCs w:val="18"/>
              </w:rPr>
            </w:pPr>
            <w:r w:rsidRPr="00D72847">
              <w:rPr>
                <w:rFonts w:cs="宋体" w:hint="eastAsia"/>
                <w:kern w:val="0"/>
                <w:sz w:val="18"/>
                <w:szCs w:val="18"/>
              </w:rPr>
              <w:t>*</w:t>
            </w:r>
            <w:r w:rsidRPr="00D72847">
              <w:rPr>
                <w:rFonts w:cs="宋体" w:hint="eastAsia"/>
                <w:kern w:val="0"/>
                <w:sz w:val="18"/>
                <w:szCs w:val="18"/>
              </w:rPr>
              <w:t>将可卧放面底部</w:t>
            </w:r>
            <w:proofErr w:type="gramStart"/>
            <w:r w:rsidRPr="00D72847">
              <w:rPr>
                <w:rFonts w:cs="宋体" w:hint="eastAsia"/>
                <w:kern w:val="0"/>
                <w:sz w:val="18"/>
                <w:szCs w:val="18"/>
              </w:rPr>
              <w:t>楞</w:t>
            </w:r>
            <w:proofErr w:type="gramEnd"/>
            <w:r w:rsidRPr="00D72847">
              <w:rPr>
                <w:rFonts w:cs="宋体" w:hint="eastAsia"/>
                <w:kern w:val="0"/>
                <w:sz w:val="18"/>
                <w:szCs w:val="18"/>
              </w:rPr>
              <w:t>放置在支撑块上，抬起</w:t>
            </w:r>
            <w:proofErr w:type="gramStart"/>
            <w:r w:rsidRPr="00D72847">
              <w:rPr>
                <w:rFonts w:cs="宋体" w:hint="eastAsia"/>
                <w:kern w:val="0"/>
                <w:sz w:val="18"/>
                <w:szCs w:val="18"/>
              </w:rPr>
              <w:t>顶部楞至测试</w:t>
            </w:r>
            <w:proofErr w:type="gramEnd"/>
            <w:r w:rsidRPr="00D72847">
              <w:rPr>
                <w:rFonts w:cs="宋体" w:hint="eastAsia"/>
                <w:kern w:val="0"/>
                <w:sz w:val="18"/>
                <w:szCs w:val="18"/>
              </w:rPr>
              <w:t>高度，释放楞；</w:t>
            </w:r>
          </w:p>
        </w:tc>
      </w:tr>
    </w:tbl>
    <w:p w14:paraId="4831BC02" w14:textId="77777777" w:rsidR="00F64A0D" w:rsidRDefault="00F64A0D" w:rsidP="0081249D">
      <w:pPr>
        <w:pStyle w:val="afb"/>
        <w:ind w:firstLineChars="0" w:firstLine="0"/>
      </w:pPr>
    </w:p>
    <w:p w14:paraId="0F9B6CF7" w14:textId="77777777" w:rsidR="004F7BCF" w:rsidRDefault="004F7BCF">
      <w:pPr>
        <w:widowControl/>
        <w:jc w:val="left"/>
        <w:rPr>
          <w:rFonts w:ascii="宋体" w:hAnsi="宋体"/>
          <w:noProof/>
          <w:szCs w:val="22"/>
        </w:rPr>
      </w:pPr>
      <w:bookmarkStart w:id="45" w:name="_Toc524098288"/>
      <w:r>
        <w:br w:type="page"/>
      </w:r>
    </w:p>
    <w:p w14:paraId="19A28C8E" w14:textId="6648BD84" w:rsidR="00DB3C12" w:rsidRPr="00151C26" w:rsidRDefault="00DB3C12" w:rsidP="00151C26">
      <w:pPr>
        <w:pStyle w:val="afb"/>
        <w:ind w:firstLine="420"/>
        <w:jc w:val="center"/>
        <w:rPr>
          <w:rFonts w:ascii="黑体" w:eastAsia="黑体" w:hAnsi="黑体"/>
        </w:rPr>
      </w:pPr>
      <w:r w:rsidRPr="00151C26">
        <w:rPr>
          <w:rFonts w:ascii="黑体" w:eastAsia="黑体" w:hAnsi="黑体"/>
        </w:rPr>
        <w:t>表1试验程序及方法</w:t>
      </w:r>
      <w:r w:rsidR="00D72847" w:rsidRPr="00151C26">
        <w:rPr>
          <w:rFonts w:ascii="黑体" w:eastAsia="黑体" w:hAnsi="黑体"/>
        </w:rPr>
        <w:t>（续）</w:t>
      </w:r>
    </w:p>
    <w:tbl>
      <w:tblPr>
        <w:tblW w:w="8520" w:type="dxa"/>
        <w:tblInd w:w="93" w:type="dxa"/>
        <w:tblLayout w:type="fixed"/>
        <w:tblLook w:val="04A0" w:firstRow="1" w:lastRow="0" w:firstColumn="1" w:lastColumn="0" w:noHBand="0" w:noVBand="1"/>
      </w:tblPr>
      <w:tblGrid>
        <w:gridCol w:w="724"/>
        <w:gridCol w:w="738"/>
        <w:gridCol w:w="992"/>
        <w:gridCol w:w="3827"/>
        <w:gridCol w:w="2239"/>
      </w:tblGrid>
      <w:tr w:rsidR="00DB3C12" w:rsidRPr="00F64A0D" w14:paraId="1FB7F17F" w14:textId="77777777" w:rsidTr="00A93A54">
        <w:trPr>
          <w:trHeight w:val="98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6D651"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试验顺序</w:t>
            </w:r>
          </w:p>
        </w:tc>
        <w:tc>
          <w:tcPr>
            <w:tcW w:w="738" w:type="dxa"/>
            <w:tcBorders>
              <w:top w:val="single" w:sz="4" w:space="0" w:color="auto"/>
              <w:left w:val="nil"/>
              <w:bottom w:val="single" w:sz="4" w:space="0" w:color="auto"/>
              <w:right w:val="single" w:sz="4" w:space="0" w:color="auto"/>
            </w:tcBorders>
            <w:shd w:val="clear" w:color="auto" w:fill="auto"/>
            <w:vAlign w:val="center"/>
            <w:hideMark/>
          </w:tcPr>
          <w:p w14:paraId="178893C8"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试验类型</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D9A1587"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试验项目</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B38CCE2"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试验参数</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5D18E938"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试验方法</w:t>
            </w:r>
          </w:p>
        </w:tc>
      </w:tr>
      <w:tr w:rsidR="00D72847" w:rsidRPr="00F64A0D" w14:paraId="52535593" w14:textId="77777777" w:rsidTr="00A93A54">
        <w:trPr>
          <w:trHeight w:val="98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EB85B0B" w14:textId="77777777" w:rsidR="00D72847" w:rsidRPr="00D72847" w:rsidRDefault="00D72847" w:rsidP="00A93A54">
            <w:pPr>
              <w:widowControl/>
              <w:jc w:val="center"/>
              <w:rPr>
                <w:rFonts w:cs="宋体"/>
                <w:bCs/>
                <w:kern w:val="0"/>
                <w:sz w:val="18"/>
                <w:szCs w:val="18"/>
              </w:rPr>
            </w:pPr>
            <w:r w:rsidRPr="00D72847">
              <w:rPr>
                <w:rFonts w:cs="宋体" w:hint="eastAsia"/>
                <w:bCs/>
                <w:kern w:val="0"/>
                <w:sz w:val="18"/>
                <w:szCs w:val="18"/>
              </w:rPr>
              <w:t>3</w:t>
            </w:r>
          </w:p>
        </w:tc>
        <w:tc>
          <w:tcPr>
            <w:tcW w:w="738" w:type="dxa"/>
            <w:tcBorders>
              <w:top w:val="single" w:sz="4" w:space="0" w:color="auto"/>
              <w:left w:val="nil"/>
              <w:bottom w:val="single" w:sz="4" w:space="0" w:color="auto"/>
              <w:right w:val="single" w:sz="4" w:space="0" w:color="auto"/>
            </w:tcBorders>
            <w:shd w:val="clear" w:color="auto" w:fill="auto"/>
            <w:vAlign w:val="center"/>
          </w:tcPr>
          <w:p w14:paraId="3189A0E5" w14:textId="77777777" w:rsidR="00D72847" w:rsidRPr="00D72847" w:rsidRDefault="00D72847" w:rsidP="00D72847">
            <w:pPr>
              <w:widowControl/>
              <w:rPr>
                <w:rFonts w:cs="宋体"/>
                <w:bCs/>
                <w:kern w:val="0"/>
                <w:sz w:val="18"/>
                <w:szCs w:val="18"/>
              </w:rPr>
            </w:pPr>
            <w:r w:rsidRPr="00D72847">
              <w:rPr>
                <w:rFonts w:cs="宋体" w:hint="eastAsia"/>
                <w:bCs/>
                <w:kern w:val="0"/>
                <w:sz w:val="18"/>
                <w:szCs w:val="18"/>
              </w:rPr>
              <w:t>振动</w:t>
            </w:r>
          </w:p>
        </w:tc>
        <w:tc>
          <w:tcPr>
            <w:tcW w:w="992" w:type="dxa"/>
            <w:tcBorders>
              <w:top w:val="single" w:sz="4" w:space="0" w:color="auto"/>
              <w:left w:val="nil"/>
              <w:bottom w:val="single" w:sz="4" w:space="0" w:color="auto"/>
              <w:right w:val="single" w:sz="4" w:space="0" w:color="auto"/>
            </w:tcBorders>
            <w:shd w:val="clear" w:color="auto" w:fill="auto"/>
            <w:vAlign w:val="center"/>
          </w:tcPr>
          <w:p w14:paraId="07EE3A40" w14:textId="77777777" w:rsidR="00D72847" w:rsidRPr="00D72847" w:rsidRDefault="00D72847" w:rsidP="00A93A54">
            <w:pPr>
              <w:widowControl/>
              <w:rPr>
                <w:rFonts w:cs="宋体"/>
                <w:kern w:val="0"/>
                <w:sz w:val="18"/>
                <w:szCs w:val="18"/>
              </w:rPr>
            </w:pPr>
            <w:r w:rsidRPr="00D72847">
              <w:rPr>
                <w:rFonts w:cs="宋体" w:hint="eastAsia"/>
                <w:kern w:val="0"/>
                <w:sz w:val="18"/>
                <w:szCs w:val="18"/>
              </w:rPr>
              <w:t>随机振动试验</w:t>
            </w:r>
          </w:p>
        </w:tc>
        <w:tc>
          <w:tcPr>
            <w:tcW w:w="3827" w:type="dxa"/>
            <w:tcBorders>
              <w:top w:val="single" w:sz="4" w:space="0" w:color="auto"/>
              <w:left w:val="nil"/>
              <w:bottom w:val="single" w:sz="4" w:space="0" w:color="auto"/>
              <w:right w:val="single" w:sz="4" w:space="0" w:color="auto"/>
            </w:tcBorders>
            <w:shd w:val="clear" w:color="auto" w:fill="auto"/>
            <w:vAlign w:val="center"/>
          </w:tcPr>
          <w:p w14:paraId="593D608C" w14:textId="77777777" w:rsidR="00D72847" w:rsidRPr="00D72847" w:rsidRDefault="00D72847" w:rsidP="00D72847">
            <w:pPr>
              <w:widowControl/>
              <w:ind w:firstLine="360"/>
              <w:jc w:val="left"/>
              <w:rPr>
                <w:rFonts w:cs="宋体"/>
                <w:kern w:val="0"/>
                <w:sz w:val="18"/>
                <w:szCs w:val="18"/>
              </w:rPr>
            </w:pPr>
            <w:r w:rsidRPr="00D72847">
              <w:rPr>
                <w:rFonts w:cs="宋体" w:hint="eastAsia"/>
                <w:kern w:val="0"/>
                <w:sz w:val="18"/>
                <w:szCs w:val="18"/>
              </w:rPr>
              <w:t>包装件振动轴向</w:t>
            </w:r>
            <w:r w:rsidRPr="00D72847">
              <w:rPr>
                <w:rFonts w:cs="宋体" w:hint="eastAsia"/>
                <w:kern w:val="0"/>
                <w:sz w:val="18"/>
                <w:szCs w:val="18"/>
              </w:rPr>
              <w:t>/</w:t>
            </w:r>
            <w:r w:rsidRPr="00D72847">
              <w:rPr>
                <w:rFonts w:cs="宋体" w:hint="eastAsia"/>
                <w:kern w:val="0"/>
                <w:sz w:val="18"/>
                <w:szCs w:val="18"/>
              </w:rPr>
              <w:t>方向数量</w:t>
            </w:r>
            <w:r w:rsidRPr="00D72847">
              <w:rPr>
                <w:rFonts w:cs="宋体" w:hint="eastAsia"/>
                <w:kern w:val="0"/>
                <w:sz w:val="18"/>
                <w:szCs w:val="18"/>
              </w:rPr>
              <w:t>2</w:t>
            </w:r>
          </w:p>
          <w:p w14:paraId="22ADB6A6" w14:textId="77777777" w:rsidR="00D72847" w:rsidRPr="00D72847" w:rsidRDefault="00D72847" w:rsidP="00D72847">
            <w:pPr>
              <w:widowControl/>
              <w:ind w:firstLine="360"/>
              <w:jc w:val="left"/>
              <w:rPr>
                <w:rFonts w:cs="宋体"/>
                <w:kern w:val="0"/>
                <w:sz w:val="18"/>
                <w:szCs w:val="18"/>
              </w:rPr>
            </w:pPr>
            <w:r w:rsidRPr="00D72847">
              <w:rPr>
                <w:rFonts w:cs="宋体" w:hint="eastAsia"/>
                <w:kern w:val="0"/>
                <w:sz w:val="18"/>
                <w:szCs w:val="18"/>
              </w:rPr>
              <w:t>（根据实际运输情况选择）建议几种选择方式：</w:t>
            </w:r>
            <w:r w:rsidRPr="00D72847">
              <w:rPr>
                <w:rFonts w:cs="宋体" w:hint="eastAsia"/>
                <w:kern w:val="0"/>
                <w:sz w:val="18"/>
                <w:szCs w:val="18"/>
              </w:rPr>
              <w:t>1</w:t>
            </w:r>
            <w:r w:rsidRPr="00D72847">
              <w:rPr>
                <w:rFonts w:cs="宋体" w:hint="eastAsia"/>
                <w:kern w:val="0"/>
                <w:sz w:val="18"/>
                <w:szCs w:val="18"/>
              </w:rPr>
              <w:t>、单层卧放；</w:t>
            </w:r>
            <w:r w:rsidRPr="00D72847">
              <w:rPr>
                <w:rFonts w:cs="宋体" w:hint="eastAsia"/>
                <w:kern w:val="0"/>
                <w:sz w:val="18"/>
                <w:szCs w:val="18"/>
              </w:rPr>
              <w:t>2</w:t>
            </w:r>
            <w:r w:rsidRPr="00D72847">
              <w:rPr>
                <w:rFonts w:cs="宋体" w:hint="eastAsia"/>
                <w:kern w:val="0"/>
                <w:sz w:val="18"/>
                <w:szCs w:val="18"/>
              </w:rPr>
              <w:t>、两层卧放；</w:t>
            </w:r>
            <w:r w:rsidRPr="00D72847">
              <w:rPr>
                <w:rFonts w:cs="宋体" w:hint="eastAsia"/>
                <w:kern w:val="0"/>
                <w:sz w:val="18"/>
                <w:szCs w:val="18"/>
              </w:rPr>
              <w:t>3</w:t>
            </w:r>
            <w:r w:rsidRPr="00D72847">
              <w:rPr>
                <w:rFonts w:cs="宋体" w:hint="eastAsia"/>
                <w:kern w:val="0"/>
                <w:sz w:val="18"/>
                <w:szCs w:val="18"/>
              </w:rPr>
              <w:t>、立一层</w:t>
            </w:r>
            <w:proofErr w:type="gramStart"/>
            <w:r w:rsidRPr="00D72847">
              <w:rPr>
                <w:rFonts w:cs="宋体" w:hint="eastAsia"/>
                <w:kern w:val="0"/>
                <w:sz w:val="18"/>
                <w:szCs w:val="18"/>
              </w:rPr>
              <w:t>卧</w:t>
            </w:r>
            <w:proofErr w:type="gramEnd"/>
            <w:r w:rsidRPr="00D72847">
              <w:rPr>
                <w:rFonts w:cs="宋体" w:hint="eastAsia"/>
                <w:kern w:val="0"/>
                <w:sz w:val="18"/>
                <w:szCs w:val="18"/>
              </w:rPr>
              <w:t>一层；可根据公路运输限高高度，选择卧放层数。</w:t>
            </w:r>
            <w:r w:rsidRPr="00D72847">
              <w:rPr>
                <w:rFonts w:cs="宋体"/>
                <w:noProof/>
                <w:kern w:val="0"/>
                <w:sz w:val="18"/>
                <w:szCs w:val="18"/>
              </w:rPr>
              <mc:AlternateContent>
                <mc:Choice Requires="wpg">
                  <w:drawing>
                    <wp:inline distT="0" distB="0" distL="0" distR="0" wp14:anchorId="1991AF41" wp14:editId="04FD121B">
                      <wp:extent cx="1975293" cy="621102"/>
                      <wp:effectExtent l="0" t="0" r="6350" b="0"/>
                      <wp:docPr id="92" name="组合 23"/>
                      <wp:cNvGraphicFramePr/>
                      <a:graphic xmlns:a="http://schemas.openxmlformats.org/drawingml/2006/main">
                        <a:graphicData uri="http://schemas.microsoft.com/office/word/2010/wordprocessingGroup">
                          <wpg:wgp>
                            <wpg:cNvGrpSpPr/>
                            <wpg:grpSpPr>
                              <a:xfrm>
                                <a:off x="0" y="0"/>
                                <a:ext cx="1975293" cy="621102"/>
                                <a:chOff x="0" y="0"/>
                                <a:chExt cx="3346965" cy="756134"/>
                              </a:xfrm>
                            </wpg:grpSpPr>
                            <wps:wsp>
                              <wps:cNvPr id="97" name="矩形 97"/>
                              <wps:cNvSpPr/>
                              <wps:spPr>
                                <a:xfrm>
                                  <a:off x="211036" y="357554"/>
                                  <a:ext cx="539307" cy="22273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8" name="矩形 98"/>
                              <wps:cNvSpPr/>
                              <wps:spPr>
                                <a:xfrm>
                                  <a:off x="0" y="580292"/>
                                  <a:ext cx="973042" cy="117231"/>
                                </a:xfrm>
                                <a:prstGeom prst="rect">
                                  <a:avLst/>
                                </a:prstGeom>
                                <a:blipFill>
                                  <a:blip r:embed="rId22"/>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99" name="TextBox 44"/>
                              <wps:cNvSpPr txBox="1"/>
                              <wps:spPr>
                                <a:xfrm>
                                  <a:off x="205102" y="539257"/>
                                  <a:ext cx="586154" cy="21687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F51726F"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振动台</w:t>
                                    </w:r>
                                  </w:p>
                                </w:txbxContent>
                              </wps:txbx>
                              <wps:bodyPr wrap="square" rtlCol="0" anchor="t"/>
                            </wps:wsp>
                            <wps:wsp>
                              <wps:cNvPr id="100" name="矩形 100"/>
                              <wps:cNvSpPr/>
                              <wps:spPr>
                                <a:xfrm>
                                  <a:off x="1430236" y="357554"/>
                                  <a:ext cx="539307" cy="22273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1" name="矩形 101"/>
                              <wps:cNvSpPr/>
                              <wps:spPr>
                                <a:xfrm>
                                  <a:off x="1219200" y="580292"/>
                                  <a:ext cx="973042" cy="117231"/>
                                </a:xfrm>
                                <a:prstGeom prst="rect">
                                  <a:avLst/>
                                </a:prstGeom>
                                <a:blipFill>
                                  <a:blip r:embed="rId22"/>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2" name="TextBox 58"/>
                              <wps:cNvSpPr txBox="1"/>
                              <wps:spPr>
                                <a:xfrm>
                                  <a:off x="1424302" y="539257"/>
                                  <a:ext cx="586154" cy="21687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175FE1"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振动台</w:t>
                                    </w:r>
                                  </w:p>
                                </w:txbxContent>
                              </wps:txbx>
                              <wps:bodyPr wrap="square" rtlCol="0" anchor="t"/>
                            </wps:wsp>
                            <wps:wsp>
                              <wps:cNvPr id="103" name="矩形 103"/>
                              <wps:cNvSpPr/>
                              <wps:spPr>
                                <a:xfrm>
                                  <a:off x="1430236" y="134815"/>
                                  <a:ext cx="539307" cy="22273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4" name="矩形 104"/>
                              <wps:cNvSpPr/>
                              <wps:spPr>
                                <a:xfrm rot="16200000">
                                  <a:off x="2482388" y="296004"/>
                                  <a:ext cx="404469" cy="175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5" name="矩形 105"/>
                              <wps:cNvSpPr/>
                              <wps:spPr>
                                <a:xfrm>
                                  <a:off x="2373923" y="580292"/>
                                  <a:ext cx="973042" cy="117231"/>
                                </a:xfrm>
                                <a:prstGeom prst="rect">
                                  <a:avLst/>
                                </a:prstGeom>
                                <a:blipFill>
                                  <a:blip r:embed="rId22"/>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6" name="TextBox 62"/>
                              <wps:cNvSpPr txBox="1"/>
                              <wps:spPr>
                                <a:xfrm>
                                  <a:off x="2579025" y="539257"/>
                                  <a:ext cx="586154" cy="21687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EC4A142"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振动台</w:t>
                                    </w:r>
                                  </w:p>
                                </w:txbxContent>
                              </wps:txbx>
                              <wps:bodyPr wrap="square" rtlCol="0" anchor="t"/>
                            </wps:wsp>
                            <wps:wsp>
                              <wps:cNvPr id="107" name="矩形 107"/>
                              <wps:cNvSpPr/>
                              <wps:spPr>
                                <a:xfrm>
                                  <a:off x="2596689" y="0"/>
                                  <a:ext cx="527577" cy="1817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8" name="矩形 108"/>
                              <wps:cNvSpPr/>
                              <wps:spPr>
                                <a:xfrm rot="16200000">
                                  <a:off x="2658235" y="296004"/>
                                  <a:ext cx="404469" cy="175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09" name="矩形 109"/>
                              <wps:cNvSpPr/>
                              <wps:spPr>
                                <a:xfrm rot="16200000">
                                  <a:off x="2834081" y="296004"/>
                                  <a:ext cx="404469" cy="1758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w:pict>
                    <v:group id="组合 23" o:spid="_x0000_s1034" style="width:155.55pt;height:48.9pt;mso-position-horizontal-relative:char;mso-position-vertical-relative:line" coordsize="33469,7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">
                      <v:rect id="矩形 97" o:spid="_x0000_s1035" style="position:absolute;left:2110;top:3575;width:539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glsQA&#10;AADbAAAADwAAAGRycy9kb3ducmV2LnhtbESPT2sCMRTE74V+h/AKvdVse6h1NUrRtlS8+A+8PjbP&#10;zbrJy5Kkun57Uyj0OMzMb5jJrHdWnCnExrOC50EBgrjyuuFawX73+fQGIiZkjdYzKbhShNn0/m6C&#10;pfYX3tB5m2qRIRxLVGBS6kopY2XIYRz4jjh7Rx8cpixDLXXAS4Y7K1+K4lU6bDgvGOxobqhqtz9O&#10;QbNchY+Ftav54su06121P3WHVqnHh/59DCJRn/7Df+1vrWA0hN8v+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SIJbEAAAA2wAAAA8AAAAAAAAAAAAAAAAAmAIAAGRycy9k&#10;b3ducmV2LnhtbFBLBQYAAAAABAAEAPUAAACJAwAAAAA=&#10;" filled="f" strokecolor="black [3213]"/>
                      <v:rect id="矩形 98" o:spid="_x0000_s1036" style="position:absolute;top:5802;width:9730;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wXL8A&#10;AADbAAAADwAAAGRycy9kb3ducmV2LnhtbERPPW/CMBDdK/EfrENiaxwYUJtiEKpalIGlFIn1iC9x&#10;lPhsxYaEf4+HSh2f3vdmN9le3GkIrWMFyywHQVw53XKj4Pz7/foGIkRkjb1jUvCgALvt7GWDhXYj&#10;/9D9FBuRQjgUqMDE6AspQ2XIYsicJ05c7QaLMcGhkXrAMYXbXq7yfC0ttpwaDHr6NFR1p5tVcDHL&#10;Lz+WsuxY++O1q+qD3NdKLebT/gNEpCn+i//cpVbwnsamL+kH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WHBcvwAAANsAAAAPAAAAAAAAAAAAAAAAAJgCAABkcnMvZG93bnJl&#10;di54bWxQSwUGAAAAAAQABAD1AAAAhAMAAAAA&#10;" strokecolor="black [3213]" strokeweight=".25pt">
                        <v:fill r:id="rId23" o:title="" recolor="t" rotate="t" type="tile"/>
                      </v:rect>
                      <v:shape id="TextBox 44" o:spid="_x0000_s1037" type="#_x0000_t202" style="position:absolute;left:2051;top:5392;width:5861;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14:paraId="7F51726F"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振动台</w:t>
                              </w:r>
                            </w:p>
                          </w:txbxContent>
                        </v:textbox>
                      </v:shape>
                      <v:rect id="矩形 100" o:spid="_x0000_s1038" style="position:absolute;left:14302;top:3575;width:539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47ZcUA&#10;AADcAAAADwAAAGRycy9kb3ducmV2LnhtbESPT0sDMRDF70K/Q5iCN5vVg8jatJT+EaUXbQteh810&#10;s24yWZLYrt/eOQjeZnhv3vvNfDkGry6UchfZwP2sAkXcRNtxa+B03N09gcoF2aKPTAZ+KMNyMbmZ&#10;Y23jlT/ociitkhDONRpwpQy11rlxFDDP4kAs2jmmgEXW1Gqb8CrhweuHqnrUATuWBocDrR01/eE7&#10;GOje9mm78X6/3ry4/v3YnL6Gz96Y2+m4egZVaCz/5r/rVyv4l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jtlxQAAANwAAAAPAAAAAAAAAAAAAAAAAJgCAABkcnMv&#10;ZG93bnJldi54bWxQSwUGAAAAAAQABAD1AAAAigMAAAAA&#10;" filled="f" strokecolor="black [3213]"/>
                      <v:rect id="矩形 101" o:spid="_x0000_s1039" style="position:absolute;left:12192;top:5802;width:9730;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S0MEA&#10;AADcAAAADwAAAGRycy9kb3ducmV2LnhtbERPTWvCQBC9F/oflil4q5t4EImuIqVKDl5qC17H7CQb&#10;kp1dsquJ/75bKHibx/uczW6yvbjTEFrHCvJ5BoK4crrlRsHP9+F9BSJEZI29Y1LwoAC77evLBgvt&#10;Rv6i+zk2IoVwKFCBidEXUobKkMUwd544cbUbLMYEh0bqAccUbnu5yLKltNhyajDo6cNQ1Z1vVsHF&#10;5J9+LGXZsfana1fVR7mvlZq9Tfs1iEhTfIr/3aVO87Mc/p5JF8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LktDBAAAA3AAAAA8AAAAAAAAAAAAAAAAAmAIAAGRycy9kb3du&#10;cmV2LnhtbFBLBQYAAAAABAAEAPUAAACGAwAAAAA=&#10;" strokecolor="black [3213]" strokeweight=".25pt">
                        <v:fill r:id="rId23" o:title="" recolor="t" rotate="t" type="tile"/>
                      </v:rect>
                      <v:shape id="TextBox 58" o:spid="_x0000_s1040" type="#_x0000_t202" style="position:absolute;left:14243;top:5392;width:5861;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20175FE1"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振动台</w:t>
                              </w:r>
                            </w:p>
                          </w:txbxContent>
                        </v:textbox>
                      </v:shape>
                      <v:rect id="矩形 103" o:spid="_x0000_s1041" style="position:absolute;left:14302;top:1348;width:539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lEsIA&#10;AADcAAAADwAAAGRycy9kb3ducmV2LnhtbERPS2sCMRC+F/wPYQRvNVsLpWyNUnwUi5f6gF6HzXSz&#10;3WSyJFG3/74RBG/z8T1nOu+dFWcKsfGs4GlcgCCuvG64VnA8rB9fQcSErNF6JgV/FGE+GzxMsdT+&#10;wjs671MtcgjHEhWYlLpSylgZchjHviPO3I8PDlOGoZY64CWHOysnRfEiHTacGwx2tDBUtfuTU9B8&#10;bsNqae12sfww7dehOv52361So2H//gYiUZ/u4pt7o/P84hmuz+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3KUSwgAAANwAAAAPAAAAAAAAAAAAAAAAAJgCAABkcnMvZG93&#10;bnJldi54bWxQSwUGAAAAAAQABAD1AAAAhwMAAAAA&#10;" filled="f" strokecolor="black [3213]"/>
                      <v:rect id="矩形 104" o:spid="_x0000_s1042" style="position:absolute;left:24823;top:2960;width:4045;height:17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kVsEA&#10;AADcAAAADwAAAGRycy9kb3ducmV2LnhtbERPzYrCMBC+L/gOYQRva7IqUrpGWRTFg4pWH2BoZtti&#10;MylN1Pr2RljY23x8vzNbdLYWd2p95VjD11CBIM6dqbjQcDmvPxMQPiAbrB2Thid5WMx7HzNMjXvw&#10;ie5ZKEQMYZ+ihjKEJpXS5yVZ9EPXEEfu17UWQ4RtIU2LjxhuazlSaiotVhwbSmxoWVJ+zW5Ww6qb&#10;qPE1Ga3HYZ9tsuMhoct+p/Wg3/18gwjUhX/xn3tr4nw1gfcz8QI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mJFbBAAAA3AAAAA8AAAAAAAAAAAAAAAAAmAIAAGRycy9kb3du&#10;cmV2LnhtbFBLBQYAAAAABAAEAPUAAACGAwAAAAA=&#10;" filled="f" strokecolor="black [3213]"/>
                      <v:rect id="矩形 105" o:spid="_x0000_s1043" style="position:absolute;left:23739;top:5802;width:9730;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U08EA&#10;AADcAAAADwAAAGRycy9kb3ducmV2LnhtbERPTWvCQBC9F/wPywje6saCItFVRKzk0Ita6HXMTrIh&#10;2dklu5r033cLhd7m8T5nux9tJ57Uh8axgsU8A0FcOt1wreDz9v66BhEissbOMSn4pgD73eRli7l2&#10;A1/oeY21SCEcclRgYvS5lKE0ZDHMnSdOXOV6izHBvpa6xyGF206+ZdlKWmw4NRj0dDRUtteHVfBl&#10;Fic/FLJoWfuPe1tWZ3molJpNx8MGRKQx/ov/3IVO87Ml/D6TLp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lNPBAAAA3AAAAA8AAAAAAAAAAAAAAAAAmAIAAGRycy9kb3du&#10;cmV2LnhtbFBLBQYAAAAABAAEAPUAAACGAwAAAAA=&#10;" strokecolor="black [3213]" strokeweight=".25pt">
                        <v:fill r:id="rId23" o:title="" recolor="t" rotate="t" type="tile"/>
                      </v:rect>
                      <v:shape id="TextBox 62" o:spid="_x0000_s1044" type="#_x0000_t202" style="position:absolute;left:25790;top:5392;width:5861;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0EC4A142"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振动台</w:t>
                              </w:r>
                            </w:p>
                          </w:txbxContent>
                        </v:textbox>
                      </v:shape>
                      <v:rect id="矩形 107" o:spid="_x0000_s1045" style="position:absolute;left:25966;width:5276;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EcMA&#10;AADcAAAADwAAAGRycy9kb3ducmV2LnhtbERPS2sCMRC+F/wPYQRvNVsPbdkapfgoFi/1Ab0Om+lm&#10;u8lkSaJu/30jCN7m43vOdN47K84UYuNZwdO4AEFced1wreB4WD++gogJWaP1TAr+KMJ8NniYYqn9&#10;hXd03qda5BCOJSowKXWllLEy5DCOfUecuR8fHKYMQy11wEsOd1ZOiuJZOmw4NxjsaGGoavcnp6D5&#10;3IbV0trtYvlh2q9DdfztvlulRsP+/Q1Eoj7dxTf3Ruf5xQtcn8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jEcMAAADcAAAADwAAAAAAAAAAAAAAAACYAgAAZHJzL2Rv&#10;d25yZXYueG1sUEsFBgAAAAAEAAQA9QAAAIgDAAAAAA==&#10;" filled="f" strokecolor="black [3213]"/>
                      <v:rect id="矩形 108" o:spid="_x0000_s1046" style="position:absolute;left:26581;top:2960;width:4045;height:17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U8UA&#10;AADcAAAADwAAAGRycy9kb3ducmV2LnhtbESP3WrCQBCF7wt9h2UKvau7/lBC6irSovRCi019gCE7&#10;TYLZ2ZBdNb69cyF4N8M5c8438+XgW3WmPjaBLYxHBhRxGVzDlYXD3/otAxUTssM2MFm4UoTl4vlp&#10;jrkLF/6lc5EqJSEcc7RQp9TlWseyJo9xFDpi0f5D7zHJ2lfa9XiRcN/qiTHv2mPD0lBjR581lcfi&#10;5C18DTMzPWaT9TTtik2x/8nosNta+/oyrD5AJRrSw3y//naCb4RWnpEJ9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Ky5TxQAAANwAAAAPAAAAAAAAAAAAAAAAAJgCAABkcnMv&#10;ZG93bnJldi54bWxQSwUGAAAAAAQABAD1AAAAigMAAAAA&#10;" filled="f" strokecolor="black [3213]"/>
                      <v:rect id="矩形 109" o:spid="_x0000_s1047" style="position:absolute;left:28340;top:2960;width:4045;height:17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LyMMA&#10;AADcAAAADwAAAGRycy9kb3ducmV2LnhtbERPzWrCQBC+C77DMkJvdVctJU3diCiWHlQ09QGG7DQJ&#10;yc6G7FbTt3cLBW/z8f3OcjXYVlyp97VjDbOpAkFcOFNzqeHytXtOQPiAbLB1TBp+ycMqG4+WmBp3&#10;4zNd81CKGMI+RQ1VCF0qpS8qsuinriOO3LfrLYYI+1KaHm8x3LZyrtSrtFhzbKiwo01FRZP/WA3b&#10;4UUtmmS+W4RD/pGfjgldDnutnybD+h1EoCE8xP/uTxPnqzf4eyZe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eLyMMAAADcAAAADwAAAAAAAAAAAAAAAACYAgAAZHJzL2Rv&#10;d25yZXYueG1sUEsFBgAAAAAEAAQA9QAAAIgDAAAAAA==&#10;" filled="f" strokecolor="black [3213]"/>
                      <w10:anchorlock/>
                    </v:group>
                  </w:pict>
                </mc:Fallback>
              </mc:AlternateContent>
            </w:r>
          </w:p>
        </w:tc>
        <w:tc>
          <w:tcPr>
            <w:tcW w:w="2239" w:type="dxa"/>
            <w:tcBorders>
              <w:top w:val="single" w:sz="4" w:space="0" w:color="auto"/>
              <w:left w:val="nil"/>
              <w:bottom w:val="single" w:sz="4" w:space="0" w:color="auto"/>
              <w:right w:val="single" w:sz="4" w:space="0" w:color="auto"/>
            </w:tcBorders>
            <w:shd w:val="clear" w:color="auto" w:fill="auto"/>
            <w:vAlign w:val="center"/>
          </w:tcPr>
          <w:p w14:paraId="7D44C555" w14:textId="77777777" w:rsidR="00D72847" w:rsidRPr="00D72847" w:rsidRDefault="00D72847" w:rsidP="00D72847">
            <w:pPr>
              <w:widowControl/>
              <w:ind w:firstLine="360"/>
              <w:jc w:val="left"/>
              <w:rPr>
                <w:rFonts w:cs="宋体"/>
                <w:kern w:val="0"/>
                <w:sz w:val="18"/>
                <w:szCs w:val="18"/>
              </w:rPr>
            </w:pPr>
            <w:r w:rsidRPr="00D72847">
              <w:rPr>
                <w:rFonts w:cs="宋体" w:hint="eastAsia"/>
                <w:kern w:val="0"/>
                <w:sz w:val="18"/>
                <w:szCs w:val="18"/>
              </w:rPr>
              <w:t>随机振动，试验标准参照</w:t>
            </w:r>
            <w:r w:rsidRPr="00D72847">
              <w:rPr>
                <w:rFonts w:cs="宋体"/>
                <w:kern w:val="0"/>
                <w:sz w:val="18"/>
                <w:szCs w:val="18"/>
              </w:rPr>
              <w:t xml:space="preserve"> ASTM D 4169</w:t>
            </w:r>
            <w:r w:rsidRPr="00D72847">
              <w:rPr>
                <w:rFonts w:cs="宋体" w:hint="eastAsia"/>
                <w:kern w:val="0"/>
                <w:sz w:val="18"/>
                <w:szCs w:val="18"/>
              </w:rPr>
              <w:t>和</w:t>
            </w:r>
            <w:r w:rsidRPr="00D72847">
              <w:rPr>
                <w:rFonts w:cs="宋体"/>
                <w:kern w:val="0"/>
                <w:sz w:val="18"/>
                <w:szCs w:val="18"/>
              </w:rPr>
              <w:t>ASTM D 4728</w:t>
            </w:r>
            <w:r w:rsidRPr="00D72847">
              <w:rPr>
                <w:rFonts w:cs="宋体" w:hint="eastAsia"/>
                <w:kern w:val="0"/>
                <w:sz w:val="18"/>
                <w:szCs w:val="18"/>
              </w:rPr>
              <w:t>进行。</w:t>
            </w:r>
            <w:proofErr w:type="spellStart"/>
            <w:r w:rsidRPr="00D72847">
              <w:rPr>
                <w:rFonts w:cs="宋体" w:hint="eastAsia"/>
                <w:kern w:val="0"/>
                <w:sz w:val="18"/>
                <w:szCs w:val="18"/>
              </w:rPr>
              <w:t>Grms</w:t>
            </w:r>
            <w:proofErr w:type="spellEnd"/>
            <w:r w:rsidRPr="00D72847">
              <w:rPr>
                <w:rFonts w:cs="宋体" w:hint="eastAsia"/>
                <w:kern w:val="0"/>
                <w:sz w:val="18"/>
                <w:szCs w:val="18"/>
              </w:rPr>
              <w:t xml:space="preserve"> 0.52</w:t>
            </w:r>
            <w:r w:rsidRPr="00D72847">
              <w:rPr>
                <w:rFonts w:cs="宋体" w:hint="eastAsia"/>
                <w:kern w:val="0"/>
                <w:sz w:val="18"/>
                <w:szCs w:val="18"/>
              </w:rPr>
              <w:t>，峰值</w:t>
            </w:r>
            <w:r w:rsidRPr="00D72847">
              <w:rPr>
                <w:rFonts w:cs="宋体" w:hint="eastAsia"/>
                <w:kern w:val="0"/>
                <w:sz w:val="18"/>
                <w:szCs w:val="18"/>
              </w:rPr>
              <w:t>45.1mm</w:t>
            </w:r>
            <w:r w:rsidRPr="00D72847">
              <w:rPr>
                <w:rFonts w:cs="宋体" w:hint="eastAsia"/>
                <w:kern w:val="0"/>
                <w:sz w:val="18"/>
                <w:szCs w:val="18"/>
              </w:rPr>
              <w:t>；仰卧或侧卧（根据厂家标识选择）。每个轴向</w:t>
            </w:r>
            <w:r w:rsidRPr="00D72847">
              <w:rPr>
                <w:rFonts w:cs="宋体" w:hint="eastAsia"/>
                <w:kern w:val="0"/>
                <w:sz w:val="18"/>
                <w:szCs w:val="18"/>
              </w:rPr>
              <w:t>1.5</w:t>
            </w:r>
            <w:r w:rsidRPr="00D72847">
              <w:rPr>
                <w:rFonts w:cs="宋体" w:hint="eastAsia"/>
                <w:kern w:val="0"/>
                <w:sz w:val="18"/>
                <w:szCs w:val="18"/>
              </w:rPr>
              <w:t>小时。（测试时间可根据设计要求进行，但不能低于</w:t>
            </w:r>
            <w:r w:rsidRPr="00D72847">
              <w:rPr>
                <w:rFonts w:cs="宋体" w:hint="eastAsia"/>
                <w:kern w:val="0"/>
                <w:sz w:val="18"/>
                <w:szCs w:val="18"/>
              </w:rPr>
              <w:t>1.5</w:t>
            </w:r>
            <w:r w:rsidRPr="00D72847">
              <w:rPr>
                <w:rFonts w:cs="宋体" w:hint="eastAsia"/>
                <w:kern w:val="0"/>
                <w:sz w:val="18"/>
                <w:szCs w:val="18"/>
              </w:rPr>
              <w:t>小时）。</w:t>
            </w:r>
          </w:p>
        </w:tc>
      </w:tr>
      <w:tr w:rsidR="00DB3C12" w:rsidRPr="00F64A0D" w14:paraId="6594860C" w14:textId="77777777" w:rsidTr="00A93A54">
        <w:trPr>
          <w:trHeight w:val="11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6C071"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4</w:t>
            </w:r>
          </w:p>
        </w:tc>
        <w:tc>
          <w:tcPr>
            <w:tcW w:w="738" w:type="dxa"/>
            <w:tcBorders>
              <w:top w:val="single" w:sz="4" w:space="0" w:color="auto"/>
              <w:left w:val="nil"/>
              <w:bottom w:val="single" w:sz="4" w:space="0" w:color="auto"/>
              <w:right w:val="single" w:sz="4" w:space="0" w:color="auto"/>
            </w:tcBorders>
            <w:shd w:val="clear" w:color="auto" w:fill="auto"/>
            <w:vAlign w:val="center"/>
            <w:hideMark/>
          </w:tcPr>
          <w:p w14:paraId="3811994D" w14:textId="77777777" w:rsidR="00DB3C12" w:rsidRPr="00F64A0D" w:rsidRDefault="00DB3C12" w:rsidP="00961B13">
            <w:pPr>
              <w:jc w:val="center"/>
              <w:rPr>
                <w:rFonts w:asciiTheme="minorEastAsia" w:eastAsiaTheme="minorEastAsia" w:hAnsiTheme="minorEastAsia"/>
                <w:color w:val="000000"/>
                <w:sz w:val="18"/>
                <w:szCs w:val="18"/>
              </w:rPr>
            </w:pPr>
            <w:r w:rsidRPr="00F64A0D">
              <w:rPr>
                <w:rFonts w:asciiTheme="minorEastAsia" w:eastAsiaTheme="minorEastAsia" w:hAnsiTheme="minorEastAsia" w:hint="eastAsia"/>
                <w:color w:val="000000"/>
                <w:sz w:val="18"/>
                <w:szCs w:val="18"/>
              </w:rPr>
              <w:t>搬运</w:t>
            </w:r>
          </w:p>
          <w:p w14:paraId="1632E82E" w14:textId="77777777" w:rsidR="00DB3C12" w:rsidRPr="00F64A0D" w:rsidRDefault="00DB3C12" w:rsidP="00961B13">
            <w:pPr>
              <w:jc w:val="center"/>
              <w:rPr>
                <w:rFonts w:asciiTheme="minorEastAsia" w:eastAsiaTheme="minorEastAsia" w:hAnsiTheme="minorEastAsia" w:cs="宋体"/>
                <w:color w:val="000000"/>
                <w:sz w:val="18"/>
                <w:szCs w:val="18"/>
              </w:rPr>
            </w:pPr>
            <w:r w:rsidRPr="00F64A0D">
              <w:rPr>
                <w:rFonts w:asciiTheme="minorEastAsia" w:eastAsiaTheme="minorEastAsia" w:hAnsiTheme="minorEastAsia" w:hint="eastAsia"/>
                <w:color w:val="000000"/>
                <w:sz w:val="18"/>
                <w:szCs w:val="18"/>
              </w:rPr>
              <w:t xml:space="preserve">性能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01F1F2" w14:textId="77777777" w:rsidR="00DB3C12" w:rsidRPr="00F64A0D" w:rsidRDefault="00DB3C12" w:rsidP="00961B13">
            <w:pPr>
              <w:jc w:val="center"/>
              <w:rPr>
                <w:rFonts w:asciiTheme="minorEastAsia" w:eastAsiaTheme="minorEastAsia" w:hAnsiTheme="minorEastAsia" w:cs="宋体"/>
                <w:color w:val="000000"/>
                <w:sz w:val="18"/>
                <w:szCs w:val="18"/>
              </w:rPr>
            </w:pPr>
            <w:r w:rsidRPr="00F64A0D">
              <w:rPr>
                <w:rFonts w:asciiTheme="minorEastAsia" w:eastAsiaTheme="minorEastAsia" w:hAnsiTheme="minorEastAsia" w:hint="eastAsia"/>
                <w:color w:val="000000"/>
                <w:sz w:val="18"/>
                <w:szCs w:val="18"/>
              </w:rPr>
              <w:t>夹</w:t>
            </w:r>
            <w:proofErr w:type="gramStart"/>
            <w:r w:rsidRPr="00F64A0D">
              <w:rPr>
                <w:rFonts w:asciiTheme="minorEastAsia" w:eastAsiaTheme="minorEastAsia" w:hAnsiTheme="minorEastAsia" w:hint="eastAsia"/>
                <w:color w:val="000000"/>
                <w:sz w:val="18"/>
                <w:szCs w:val="18"/>
              </w:rPr>
              <w:t>持试验</w:t>
            </w:r>
            <w:proofErr w:type="gramEnd"/>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77ABA475"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夹持力:大于8KN</w:t>
            </w:r>
          </w:p>
          <w:p w14:paraId="0ED10AA7"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施加15s</w:t>
            </w:r>
            <w:proofErr w:type="gramStart"/>
            <w:r w:rsidRPr="00F64A0D">
              <w:rPr>
                <w:rFonts w:asciiTheme="minorEastAsia" w:eastAsiaTheme="minorEastAsia" w:hAnsiTheme="minorEastAsia" w:cs="宋体" w:hint="eastAsia"/>
                <w:kern w:val="0"/>
                <w:sz w:val="18"/>
                <w:szCs w:val="18"/>
              </w:rPr>
              <w:t>以上但</w:t>
            </w:r>
            <w:proofErr w:type="gramEnd"/>
            <w:r w:rsidRPr="00F64A0D">
              <w:rPr>
                <w:rFonts w:asciiTheme="minorEastAsia" w:eastAsiaTheme="minorEastAsia" w:hAnsiTheme="minorEastAsia" w:cs="宋体" w:hint="eastAsia"/>
                <w:kern w:val="0"/>
                <w:sz w:val="18"/>
                <w:szCs w:val="18"/>
              </w:rPr>
              <w:t>不超过1min</w:t>
            </w:r>
          </w:p>
          <w:p w14:paraId="04925CBF" w14:textId="77777777" w:rsidR="00DB3C12" w:rsidRPr="00F64A0D" w:rsidRDefault="00DB3C12" w:rsidP="00961B13">
            <w:pPr>
              <w:widowControl/>
              <w:jc w:val="left"/>
              <w:rPr>
                <w:rFonts w:asciiTheme="minorEastAsia" w:eastAsiaTheme="minorEastAsia" w:hAnsiTheme="minorEastAsia" w:cs="宋体"/>
                <w:kern w:val="0"/>
                <w:sz w:val="18"/>
                <w:szCs w:val="18"/>
              </w:rPr>
            </w:pPr>
            <w:r>
              <w:rPr>
                <w:rFonts w:asciiTheme="minorEastAsia" w:eastAsiaTheme="minorEastAsia" w:hAnsiTheme="minorEastAsia" w:cs="宋体"/>
                <w:noProof/>
                <w:kern w:val="0"/>
                <w:sz w:val="18"/>
                <w:szCs w:val="18"/>
              </w:rPr>
              <mc:AlternateContent>
                <mc:Choice Requires="wpg">
                  <w:drawing>
                    <wp:inline distT="0" distB="0" distL="0" distR="0" wp14:anchorId="7BAC3FD7" wp14:editId="1A1A177D">
                      <wp:extent cx="2067560" cy="732790"/>
                      <wp:effectExtent l="0" t="0" r="8890" b="0"/>
                      <wp:docPr id="110" name="组合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7560" cy="732790"/>
                                <a:chOff x="0" y="0"/>
                                <a:chExt cx="3012757" cy="890949"/>
                              </a:xfrm>
                            </wpg:grpSpPr>
                            <wps:wsp>
                              <wps:cNvPr id="111" name="矩形 111"/>
                              <wps:cNvSpPr/>
                              <wps:spPr>
                                <a:xfrm>
                                  <a:off x="351691" y="339969"/>
                                  <a:ext cx="697523" cy="3341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2" name="矩形 112"/>
                              <wps:cNvSpPr/>
                              <wps:spPr>
                                <a:xfrm>
                                  <a:off x="316522" y="281352"/>
                                  <a:ext cx="363414" cy="334108"/>
                                </a:xfrm>
                                <a:prstGeom prst="rect">
                                  <a:avLst/>
                                </a:prstGeom>
                                <a:blipFill>
                                  <a:blip r:embed="rId22"/>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3" name="TextBox 7"/>
                              <wps:cNvSpPr txBox="1"/>
                              <wps:spPr>
                                <a:xfrm>
                                  <a:off x="474783" y="0"/>
                                  <a:ext cx="410307" cy="21687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3551F14"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第1次</w:t>
                                    </w:r>
                                  </w:p>
                                </w:txbxContent>
                              </wps:txbx>
                              <wps:bodyPr wrap="square" rtlCol="0" anchor="t"/>
                            </wps:wsp>
                            <wps:wsp>
                              <wps:cNvPr id="114" name="TextBox 13"/>
                              <wps:cNvSpPr txBox="1"/>
                              <wps:spPr>
                                <a:xfrm>
                                  <a:off x="1271959" y="0"/>
                                  <a:ext cx="410307" cy="21687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33D1C8E"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第2次</w:t>
                                    </w:r>
                                  </w:p>
                                </w:txbxContent>
                              </wps:txbx>
                              <wps:bodyPr wrap="square" rtlCol="0" anchor="t"/>
                            </wps:wsp>
                            <wps:wsp>
                              <wps:cNvPr id="115" name="TextBox 14"/>
                              <wps:cNvSpPr txBox="1"/>
                              <wps:spPr>
                                <a:xfrm>
                                  <a:off x="2198092" y="0"/>
                                  <a:ext cx="580230" cy="21687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4053A2D"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第3/4次</w:t>
                                    </w:r>
                                  </w:p>
                                </w:txbxContent>
                              </wps:txbx>
                              <wps:bodyPr wrap="square" rtlCol="0" anchor="t"/>
                            </wps:wsp>
                            <wps:wsp>
                              <wps:cNvPr id="116" name="TextBox 16"/>
                              <wps:cNvSpPr txBox="1"/>
                              <wps:spPr>
                                <a:xfrm>
                                  <a:off x="0" y="457188"/>
                                  <a:ext cx="410307" cy="21687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8A6A60A"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10cm</w:t>
                                    </w:r>
                                  </w:p>
                                </w:txbxContent>
                              </wps:txbx>
                              <wps:bodyPr wrap="square" rtlCol="0" anchor="t"/>
                            </wps:wsp>
                            <wps:wsp>
                              <wps:cNvPr id="117" name="矩形 117"/>
                              <wps:cNvSpPr/>
                              <wps:spPr>
                                <a:xfrm>
                                  <a:off x="40957" y="674077"/>
                                  <a:ext cx="2971800" cy="181708"/>
                                </a:xfrm>
                                <a:prstGeom prst="rect">
                                  <a:avLst/>
                                </a:prstGeom>
                                <a:blipFill>
                                  <a:blip r:embed="rId22"/>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18" name="TextBox 18"/>
                              <wps:cNvSpPr txBox="1"/>
                              <wps:spPr>
                                <a:xfrm>
                                  <a:off x="1248461" y="674072"/>
                                  <a:ext cx="410307" cy="21687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9FFF180"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地板</w:t>
                                    </w:r>
                                  </w:p>
                                </w:txbxContent>
                              </wps:txbx>
                              <wps:bodyPr wrap="square" rtlCol="0" anchor="t"/>
                            </wps:wsp>
                            <wps:wsp>
                              <wps:cNvPr id="119" name="直接连接符 119"/>
                              <wps:cNvCnPr/>
                              <wps:spPr>
                                <a:xfrm>
                                  <a:off x="140714" y="621317"/>
                                  <a:ext cx="22273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0" name="直接连接符 120"/>
                              <wps:cNvCnPr/>
                              <wps:spPr>
                                <a:xfrm flipH="1">
                                  <a:off x="187607" y="615423"/>
                                  <a:ext cx="1" cy="703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1" name="矩形 121"/>
                              <wps:cNvSpPr/>
                              <wps:spPr>
                                <a:xfrm>
                                  <a:off x="1148860" y="339969"/>
                                  <a:ext cx="697523" cy="3341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2" name="矩形 122"/>
                              <wps:cNvSpPr/>
                              <wps:spPr>
                                <a:xfrm>
                                  <a:off x="1512307" y="281352"/>
                                  <a:ext cx="363414" cy="334108"/>
                                </a:xfrm>
                                <a:prstGeom prst="rect">
                                  <a:avLst/>
                                </a:prstGeom>
                                <a:blipFill>
                                  <a:blip r:embed="rId22"/>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3" name="TextBox 29"/>
                              <wps:cNvSpPr txBox="1"/>
                              <wps:spPr>
                                <a:xfrm>
                                  <a:off x="1160613" y="457188"/>
                                  <a:ext cx="410307" cy="21687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A80FD08" w14:textId="77777777" w:rsidR="00E3736E" w:rsidRDefault="00E3736E" w:rsidP="00151C26">
                                    <w:pPr>
                                      <w:pStyle w:val="afffff5"/>
                                      <w:spacing w:before="0" w:beforeAutospacing="0" w:after="0" w:afterAutospacing="0"/>
                                    </w:pPr>
                                    <w:r>
                                      <w:rPr>
                                        <w:rFonts w:ascii="黑体" w:eastAsia="黑体" w:hAnsi="黑体" w:cstheme="minorBidi" w:hint="eastAsia"/>
                                        <w:color w:val="000000" w:themeColor="dark1"/>
                                        <w:sz w:val="14"/>
                                        <w:szCs w:val="14"/>
                                      </w:rPr>
                                      <w:t>10cm</w:t>
                                    </w:r>
                                  </w:p>
                                </w:txbxContent>
                              </wps:txbx>
                              <wps:bodyPr wrap="square" rtlCol="0" anchor="t"/>
                            </wps:wsp>
                            <wps:wsp>
                              <wps:cNvPr id="124" name="直接连接符 124"/>
                              <wps:cNvCnPr/>
                              <wps:spPr>
                                <a:xfrm>
                                  <a:off x="1301327" y="621317"/>
                                  <a:ext cx="22273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5" name="直接连接符 125"/>
                              <wps:cNvCnPr/>
                              <wps:spPr>
                                <a:xfrm flipH="1">
                                  <a:off x="1348220" y="615423"/>
                                  <a:ext cx="1" cy="70344"/>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26" name="矩形 126"/>
                              <wps:cNvSpPr/>
                              <wps:spPr>
                                <a:xfrm>
                                  <a:off x="2139465" y="339969"/>
                                  <a:ext cx="691661" cy="33410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7" name="矩形 127"/>
                              <wps:cNvSpPr/>
                              <wps:spPr>
                                <a:xfrm>
                                  <a:off x="2086710" y="281352"/>
                                  <a:ext cx="46892" cy="334108"/>
                                </a:xfrm>
                                <a:prstGeom prst="rect">
                                  <a:avLst/>
                                </a:prstGeom>
                                <a:blipFill>
                                  <a:blip r:embed="rId22"/>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28" name="矩形 128"/>
                              <wps:cNvSpPr/>
                              <wps:spPr>
                                <a:xfrm>
                                  <a:off x="2831124" y="281352"/>
                                  <a:ext cx="46892" cy="334108"/>
                                </a:xfrm>
                                <a:prstGeom prst="rect">
                                  <a:avLst/>
                                </a:prstGeom>
                                <a:blipFill>
                                  <a:blip r:embed="rId22"/>
                                  <a:tile tx="0" ty="0" sx="100000" sy="100000" flip="none" algn="tl"/>
                                </a:blip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g:wgp>
                        </a:graphicData>
                      </a:graphic>
                    </wp:inline>
                  </w:drawing>
                </mc:Choice>
                <mc:Fallback>
                  <w:pict>
                    <v:group id="组合 22" o:spid="_x0000_s1048" style="width:162.8pt;height:57.7pt;mso-position-horizontal-relative:char;mso-position-vertical-relative:line" coordsize="30127,8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">
                      <v:rect id="矩形 111" o:spid="_x0000_s1049" style="position:absolute;left:3516;top:3399;width:6976;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II8IA&#10;AADcAAAADwAAAGRycy9kb3ducmV2LnhtbERPTWsCMRC9F/wPYYTeanZ7kLI1iqgVi5dWhV6HzbhZ&#10;N5ksSdTtv28Khd7m8T5nthicFTcKsfWsoJwUIIhrr1tuFJyOb08vIGJC1mg9k4JvirCYjx5mWGl/&#10;50+6HVIjcgjHChWYlPpKylgbchgnvifO3NkHhynD0Egd8J7DnZXPRTGVDlvODQZ7Whmqu8PVKWjf&#10;92Gztna/Wm9N93GsT5f+q1PqcTwsX0EkGtK/+M+903l+WcLvM/kC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mwgjwgAAANwAAAAPAAAAAAAAAAAAAAAAAJgCAABkcnMvZG93&#10;bnJldi54bWxQSwUGAAAAAAQABAD1AAAAhwMAAAAA&#10;" filled="f" strokecolor="black [3213]"/>
                      <v:rect id="矩形 112" o:spid="_x0000_s1050" style="position:absolute;left:3165;top:2813;width:3634;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CaesEA&#10;AADcAAAADwAAAGRycy9kb3ducmV2LnhtbERPTWvCQBC9F/oflhF6q5t4KBJdRcSWHLzUFryO2Uk2&#10;JDu7ZLcm/vuuIHibx/uc9XayvbjSEFrHCvJ5BoK4crrlRsHvz+f7EkSIyBp7x6TgRgG2m9eXNRba&#10;jfxN11NsRArhUKACE6MvpAyVIYth7jxx4mo3WIwJDo3UA44p3PZykWUf0mLLqcGgp72hqjv9WQVn&#10;kx/8WMqyY+2Pl66qv+SuVuptNu1WICJN8Sl+uEud5ucLuD+TL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AmnrBAAAA3AAAAA8AAAAAAAAAAAAAAAAAmAIAAGRycy9kb3du&#10;cmV2LnhtbFBLBQYAAAAABAAEAPUAAACGAwAAAAA=&#10;" strokecolor="black [3213]" strokeweight=".25pt">
                        <v:fill r:id="rId23" o:title="" recolor="t" rotate="t" type="tile"/>
                      </v:rect>
                      <v:shape id="TextBox 7" o:spid="_x0000_s1051" type="#_x0000_t202" style="position:absolute;left:4747;width:4103;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7SMUA&#10;AADcAAAADwAAAGRycy9kb3ducmV2LnhtbERPTWvCQBC9F/wPywi9FN2YgjSpq4hgkR5KoyI9Dtlp&#10;EpqdDdk1ifn13YLQ2zze56w2g6lFR62rLCtYzCMQxLnVFRcKzqf97AWE88gaa8uk4EYONuvJwwpT&#10;bXvOqDv6QoQQdikqKL1vUildXpJBN7cNceC+bWvQB9gWUrfYh3BTyziKltJgxaGhxIZ2JeU/x6tR&#10;8PSVbBOs6PQeX5JLNn5es/HtQ6nH6bB9BeFp8P/iu/ugw/zFM/w9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jtIxQAAANwAAAAPAAAAAAAAAAAAAAAAAJgCAABkcnMv&#10;ZG93bnJldi54bWxQSwUGAAAAAAQABAD1AAAAigMAAAAA&#10;" fillcolor="white [3201]" stroked="f">
                        <v:textbox>
                          <w:txbxContent>
                            <w:p w14:paraId="73551F14"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第1次</w:t>
                              </w:r>
                            </w:p>
                          </w:txbxContent>
                        </v:textbox>
                      </v:shape>
                      <v:shape id="TextBox 13" o:spid="_x0000_s1052" type="#_x0000_t202" style="position:absolute;left:12719;width:4103;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jPMUA&#10;AADcAAAADwAAAGRycy9kb3ducmV2LnhtbERPTWvCQBC9F/wPywi9FN0YijSpq4hgkR5KoyI9Dtlp&#10;EpqdDdk1ifn13YLQ2zze56w2g6lFR62rLCtYzCMQxLnVFRcKzqf97AWE88gaa8uk4EYONuvJwwpT&#10;bXvOqDv6QoQQdikqKL1vUildXpJBN7cNceC+bWvQB9gWUrfYh3BTyziKltJgxaGhxIZ2JeU/x6tR&#10;8PSVbBOs6PQeX5JLNn5es/HtQ6nH6bB9BeFp8P/iu/ugw/zFM/w9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6M8xQAAANwAAAAPAAAAAAAAAAAAAAAAAJgCAABkcnMv&#10;ZG93bnJldi54bWxQSwUGAAAAAAQABAD1AAAAigMAAAAA&#10;" fillcolor="white [3201]" stroked="f">
                        <v:textbox>
                          <w:txbxContent>
                            <w:p w14:paraId="433D1C8E"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第2次</w:t>
                              </w:r>
                            </w:p>
                          </w:txbxContent>
                        </v:textbox>
                      </v:shape>
                      <v:shape id="TextBox 14" o:spid="_x0000_s1053" type="#_x0000_t202" style="position:absolute;left:21980;width:5803;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cGp8UA&#10;AADcAAAADwAAAGRycy9kb3ducmV2LnhtbERPTWvCQBC9F/wPywi9FN0YqDSpq4hgkR5KoyI9Dtlp&#10;EpqdDdk1ifn13YLQ2zze56w2g6lFR62rLCtYzCMQxLnVFRcKzqf97AWE88gaa8uk4EYONuvJwwpT&#10;bXvOqDv6QoQQdikqKL1vUildXpJBN7cNceC+bWvQB9gWUrfYh3BTyziKltJgxaGhxIZ2JeU/x6tR&#10;8PSVbBOs6PQeX5JLNn5es/HtQ6nH6bB9BeFp8P/iu/ugw/zFM/w9Ey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wanxQAAANwAAAAPAAAAAAAAAAAAAAAAAJgCAABkcnMv&#10;ZG93bnJldi54bWxQSwUGAAAAAAQABAD1AAAAigMAAAAA&#10;" fillcolor="white [3201]" stroked="f">
                        <v:textbox>
                          <w:txbxContent>
                            <w:p w14:paraId="64053A2D"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第3/4次</w:t>
                              </w:r>
                            </w:p>
                          </w:txbxContent>
                        </v:textbox>
                      </v:shape>
                      <v:shape id="TextBox 16" o:spid="_x0000_s1054" type="#_x0000_t202" style="position:absolute;top:4571;width:4103;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58A6A60A"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10cm</w:t>
                              </w:r>
                            </w:p>
                          </w:txbxContent>
                        </v:textbox>
                      </v:shape>
                      <v:rect id="矩形 117" o:spid="_x0000_s1055" style="position:absolute;left:409;top:6740;width:29718;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c54sEA&#10;AADcAAAADwAAAGRycy9kb3ducmV2LnhtbERPPWvDMBDdA/kP4grZYtkZ0uJGCaEkxUOWpoWuV+ts&#10;GVsnYamx+++rQKHbPd7n7Q6zHcSNxtA5VlBkOQji2umOWwUf7+f1E4gQkTUOjknBDwU47JeLHZba&#10;TfxGt2tsRQrhUKICE6MvpQy1IYshc544cY0bLcYEx1bqEacUbge5yfOttNhxajDo6cVQ3V+/rYJP&#10;U5z8VMmqZ+0vX33dvMpjo9TqYT4+g4g0x3/xn7vSaX7xCPdn0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3OeLBAAAA3AAAAA8AAAAAAAAAAAAAAAAAmAIAAGRycy9kb3du&#10;cmV2LnhtbFBLBQYAAAAABAAEAPUAAACGAwAAAAA=&#10;" strokecolor="black [3213]" strokeweight=".25pt">
                        <v:fill r:id="rId23" o:title="" recolor="t" rotate="t" type="tile"/>
                      </v:rect>
                      <v:shape id="TextBox 18" o:spid="_x0000_s1056" type="#_x0000_t202" style="position:absolute;left:12484;top:6740;width:4103;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39FFF180"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地板</w:t>
                              </w:r>
                            </w:p>
                          </w:txbxContent>
                        </v:textbox>
                      </v:shape>
                      <v:line id="直接连接符 119" o:spid="_x0000_s1057" style="position:absolute;visibility:visible;mso-wrap-style:square" from="1407,6213" to="363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TMsIAAADcAAAADwAAAGRycy9kb3ducmV2LnhtbERPzWoCMRC+C32HMII3zWqp6GoUKRTE&#10;9qLtA4ybcXdxM9kmU1379E1B8DYf3+8s151r1IVCrD0bGI8yUMSFtzWXBr4+34YzUFGQLTaeycCN&#10;IqxXT70l5tZfeU+Xg5QqhXDM0UAl0uZax6Iih3HkW+LEnXxwKAmGUtuA1xTuGj3Jsql2WHNqqLCl&#10;14qK8+HHGfh+/9jG27GZyPTld3cOm9lcnqMxg363WYAS6uQhvru3Ns0fz+H/mXSB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WTMsIAAADcAAAADwAAAAAAAAAAAAAA&#10;AAChAgAAZHJzL2Rvd25yZXYueG1sUEsFBgAAAAAEAAQA+QAAAJADAAAAAA==&#10;" strokecolor="#4579b8 [3044]"/>
                      <v:line id="直接连接符 120" o:spid="_x0000_s1058" style="position:absolute;flip:x;visibility:visible;mso-wrap-style:square" from="1876,6154" to="1876,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4JscAAADcAAAADwAAAGRycy9kb3ducmV2LnhtbESPQWvCQBCF74X+h2UKvdWNVmpJXUUE&#10;MShUa3vocchOk9DsbMyuJvrrnUOhtxnem/e+mc57V6sztaHybGA4SEAR595WXBj4+lw9vYIKEdli&#10;7ZkMXCjAfHZ/N8XU+o4/6HyIhZIQDikaKGNsUq1DXpLDMPANsWg/vnUYZW0LbVvsJNzVepQkL9ph&#10;xdJQYkPLkvLfw8kZyDLebK682n0P98d1fK627+NuYszjQ794AxWpj//mv+vMCv5I8OUZmUDP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qPgmxwAAANwAAAAPAAAAAAAA&#10;AAAAAAAAAKECAABkcnMvZG93bnJldi54bWxQSwUGAAAAAAQABAD5AAAAlQMAAAAA&#10;" strokecolor="#4579b8 [3044]"/>
                      <v:rect id="矩形 121" o:spid="_x0000_s1059" style="position:absolute;left:11488;top:3399;width:6975;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nsIA&#10;AADcAAAADwAAAGRycy9kb3ducmV2LnhtbERPTWsCMRC9F/ofwhS81aweSlmNItqWipe6Cr0Om+lm&#10;3WSyJKmu/94UCt7m8T5nvhycFWcKsfWsYDIuQBDXXrfcKDge3p9fQcSErNF6JgVXirBcPD7MsdT+&#10;wns6V6kROYRjiQpMSn0pZawNOYxj3xNn7scHhynD0Egd8JLDnZXToniRDlvODQZ7Whuqu+rXKWi3&#10;u/C2sXa33nyY7utQH0/9d6fU6GlYzUAkGtJd/O/+1Hn+dAJ/z+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98KewgAAANwAAAAPAAAAAAAAAAAAAAAAAJgCAABkcnMvZG93&#10;bnJldi54bWxQSwUGAAAAAAQABAD1AAAAhwMAAAAA&#10;" filled="f" strokecolor="black [3213]"/>
                      <v:rect id="矩形 122" o:spid="_x0000_s1060" style="position:absolute;left:15123;top:2813;width:3634;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Qx8EA&#10;AADcAAAADwAAAGRycy9kb3ducmV2LnhtbERPPWvDMBDdC/0P4gLdGtkeSnGjBBPS4iFLk0DXi3W2&#10;jK2TsNTY+fdVodDtHu/zNrvFjuJGU+gdK8jXGQjixumeOwWX8/vzK4gQkTWOjknBnQLsto8PGyy1&#10;m/mTbqfYiRTCoUQFJkZfShkaQxbD2nnixLVushgTnDqpJ5xTuB1lkWUv0mLPqcGgp72hZjh9WwVf&#10;Jj/4uZb1wNofr0PTfsiqVepptVRvICIt8V/85651ml8U8PtMuk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sUMfBAAAA3AAAAA8AAAAAAAAAAAAAAAAAmAIAAGRycy9kb3du&#10;cmV2LnhtbFBLBQYAAAAABAAEAPUAAACGAwAAAAA=&#10;" strokecolor="black [3213]" strokeweight=".25pt">
                        <v:fill r:id="rId23" o:title="" recolor="t" rotate="t" type="tile"/>
                      </v:rect>
                      <v:shape id="TextBox 29" o:spid="_x0000_s1061" type="#_x0000_t202" style="position:absolute;left:11606;top:4571;width:4103;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2A80FD08" w14:textId="77777777" w:rsidR="00492BB2" w:rsidRDefault="00492BB2" w:rsidP="00151C26">
                              <w:pPr>
                                <w:pStyle w:val="afffff5"/>
                                <w:spacing w:before="0" w:beforeAutospacing="0" w:after="0" w:afterAutospacing="0"/>
                              </w:pPr>
                              <w:r>
                                <w:rPr>
                                  <w:rFonts w:ascii="黑体" w:eastAsia="黑体" w:hAnsi="黑体" w:cstheme="minorBidi" w:hint="eastAsia"/>
                                  <w:color w:val="000000" w:themeColor="dark1"/>
                                  <w:sz w:val="14"/>
                                  <w:szCs w:val="14"/>
                                </w:rPr>
                                <w:t>10cm</w:t>
                              </w:r>
                            </w:p>
                          </w:txbxContent>
                        </v:textbox>
                      </v:shape>
                      <v:line id="直接连接符 124" o:spid="_x0000_s1062" style="position:absolute;visibility:visible;mso-wrap-style:square" from="13013,6213" to="15240,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j2EcMAAADcAAAADwAAAGRycy9kb3ducmV2LnhtbERPzWrCQBC+F/oOyxR6q5vGKpq6igiC&#10;tL1o+wBjdpoEs7Pp7qixT98tCN7m4/ud2aJ3rTpRiI1nA8+DDBRx6W3DlYGvz/XTBFQUZIutZzJw&#10;oQiL+f3dDAvrz7yl004qlUI4FmigFukKrWNZk8M48B1x4r59cCgJhkrbgOcU7lqdZ9lYO2w4NdTY&#10;0aqm8rA7OgM/7x+beNm3uYxHv2+HsJxMZRiNeXzol6+ghHq5ia/ujU3z8xf4fyZdoO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49hHDAAAA3AAAAA8AAAAAAAAAAAAA&#10;AAAAoQIAAGRycy9kb3ducmV2LnhtbFBLBQYAAAAABAAEAPkAAACRAwAAAAA=&#10;" strokecolor="#4579b8 [3044]"/>
                      <v:line id="直接连接符 125" o:spid="_x0000_s1063" style="position:absolute;flip:x;visibility:visible;mso-wrap-style:square" from="13482,6154" to="13482,6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9bvsQAAADcAAAADwAAAGRycy9kb3ducmV2LnhtbERPTWvCQBC9C/0PyxS8mY221pK6ighi&#10;ULCt9tDjkJ0modnZNLs10V/vCoK3ebzPmc47U4kjNa60rGAYxSCIM6tLzhV8HVaDVxDOI2usLJOC&#10;EzmYzx56U0y0bfmTjnufixDCLkEFhfd1IqXLCjLoIlsTB+7HNgZ9gE0udYNtCDeVHMXxizRYcmgo&#10;sKZlQdnv/t8oSFPebM68ev8efvyt/VO53T23E6X6j93iDYSnzt/FN3eqw/zRGK7PhAv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1u+xAAAANwAAAAPAAAAAAAAAAAA&#10;AAAAAKECAABkcnMvZG93bnJldi54bWxQSwUGAAAAAAQABAD5AAAAkgMAAAAA&#10;" strokecolor="#4579b8 [3044]"/>
                      <v:rect id="矩形 126" o:spid="_x0000_s1064" style="position:absolute;left:21394;top:3399;width:6917;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a6sIA&#10;AADcAAAADwAAAGRycy9kb3ducmV2LnhtbERPTWsCMRC9F/wPYQq91Ww9iKxGEbWlxYtVweuwGTfr&#10;JpMlSXX77xtB6G0e73Nmi95ZcaUQG88K3oYFCOLK64ZrBcfD++sEREzIGq1nUvBLERbzwdMMS+1v&#10;/E3XfapFDuFYogKTUldKGStDDuPQd8SZO/vgMGUYaqkD3nK4s3JUFGPpsOHcYLCjlaGq3f84Bc3X&#10;NmzW1m5X6w/T7g7V8dKdWqVenvvlFESiPv2LH+5PneePxnB/Jl8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lrqwgAAANwAAAAPAAAAAAAAAAAAAAAAAJgCAABkcnMvZG93&#10;bnJldi54bWxQSwUGAAAAAAQABAD1AAAAhwMAAAAA&#10;" filled="f" strokecolor="black [3213]"/>
                      <v:rect id="矩形 127" o:spid="_x0000_s1065" style="position:absolute;left:20867;top:2813;width:469;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zX8EA&#10;AADcAAAADwAAAGRycy9kb3ducmV2LnhtbERPTWvCQBC9F/wPywje6kYPtkRXEdGSQy+1gtcxO8mG&#10;ZGeX7NbEf+8WCr3N433OZjfaTtypD41jBYt5BoK4dLrhWsHl+/T6DiJEZI2dY1LwoAC77eRlg7l2&#10;A3/R/RxrkUI45KjAxOhzKUNpyGKYO0+cuMr1FmOCfS11j0MKt51cZtlKWmw4NRj0dDBUtucfq+Bq&#10;Fkc/FLJoWfvPW1tWH3JfKTWbjvs1iEhj/Bf/uQud5i/f4PeZdIH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81/BAAAA3AAAAA8AAAAAAAAAAAAAAAAAmAIAAGRycy9kb3du&#10;cmV2LnhtbFBLBQYAAAAABAAEAPUAAACGAwAAAAA=&#10;" strokecolor="black [3213]" strokeweight=".25pt">
                        <v:fill r:id="rId23" o:title="" recolor="t" rotate="t" type="tile"/>
                      </v:rect>
                      <v:rect id="矩形 128" o:spid="_x0000_s1066" style="position:absolute;left:28311;top:2813;width:469;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nLcMA&#10;AADcAAAADwAAAGRycy9kb3ducmV2LnhtbESPQWvDMAyF74P9B6PBbqvTHsZI65ZS2pHDLusGvaqx&#10;EofEsondJvv302Gwm8R7eu/TZjf7Qd1pTF1gA8tFAYq4Drbj1sD31+nlDVTKyBaHwGTghxLsto8P&#10;GyxtmPiT7ufcKgnhVKIBl3MstU61I49pESKxaE0YPWZZx1bbEScJ94NeFcWr9tixNDiMdHBU9+eb&#10;N3Bxy2OcKl31bOPHta+bd71vjHl+mvdrUJnm/G/+u66s4K+EVp6RCf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RnLcMAAADcAAAADwAAAAAAAAAAAAAAAACYAgAAZHJzL2Rv&#10;d25yZXYueG1sUEsFBgAAAAAEAAQA9QAAAIgDAAAAAA==&#10;" strokecolor="black [3213]" strokeweight=".25pt">
                        <v:fill r:id="rId23" o:title="" recolor="t" rotate="t" type="tile"/>
                      </v:rect>
                      <w10:anchorlock/>
                    </v:group>
                  </w:pict>
                </mc:Fallback>
              </mc:AlternateConten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7DFCC813" w14:textId="77777777" w:rsidR="00DB3C12" w:rsidRPr="00F64A0D" w:rsidRDefault="00DB3C12" w:rsidP="00961B13">
            <w:pPr>
              <w:widowControl/>
              <w:jc w:val="left"/>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用夹</w:t>
            </w:r>
            <w:proofErr w:type="gramStart"/>
            <w:r w:rsidRPr="00F64A0D">
              <w:rPr>
                <w:rFonts w:asciiTheme="minorEastAsia" w:eastAsiaTheme="minorEastAsia" w:hAnsiTheme="minorEastAsia" w:cs="宋体" w:hint="eastAsia"/>
                <w:bCs/>
                <w:kern w:val="0"/>
                <w:sz w:val="18"/>
                <w:szCs w:val="18"/>
              </w:rPr>
              <w:t>持设备</w:t>
            </w:r>
            <w:proofErr w:type="gramEnd"/>
            <w:r w:rsidRPr="00F64A0D">
              <w:rPr>
                <w:rFonts w:asciiTheme="minorEastAsia" w:eastAsiaTheme="minorEastAsia" w:hAnsiTheme="minorEastAsia" w:cs="宋体" w:hint="eastAsia"/>
                <w:bCs/>
                <w:kern w:val="0"/>
                <w:sz w:val="18"/>
                <w:szCs w:val="18"/>
              </w:rPr>
              <w:t>对样品的两侧（冰箱上部和下部两个位置各一次）、顶底两个方向进行静态夹持，每个方向夹持两次，</w:t>
            </w:r>
            <w:proofErr w:type="gramStart"/>
            <w:r w:rsidRPr="00F64A0D">
              <w:rPr>
                <w:rFonts w:asciiTheme="minorEastAsia" w:eastAsiaTheme="minorEastAsia" w:hAnsiTheme="minorEastAsia" w:cs="宋体" w:hint="eastAsia"/>
                <w:bCs/>
                <w:kern w:val="0"/>
                <w:sz w:val="18"/>
                <w:szCs w:val="18"/>
              </w:rPr>
              <w:t>共夹持</w:t>
            </w:r>
            <w:proofErr w:type="gramEnd"/>
            <w:r w:rsidRPr="00F64A0D">
              <w:rPr>
                <w:rFonts w:asciiTheme="minorEastAsia" w:eastAsiaTheme="minorEastAsia" w:hAnsiTheme="minorEastAsia" w:cs="宋体" w:hint="eastAsia"/>
                <w:bCs/>
                <w:kern w:val="0"/>
                <w:sz w:val="18"/>
                <w:szCs w:val="18"/>
              </w:rPr>
              <w:t>4次。（产品包装有夹</w:t>
            </w:r>
            <w:proofErr w:type="gramStart"/>
            <w:r w:rsidRPr="00F64A0D">
              <w:rPr>
                <w:rFonts w:asciiTheme="minorEastAsia" w:eastAsiaTheme="minorEastAsia" w:hAnsiTheme="minorEastAsia" w:cs="宋体" w:hint="eastAsia"/>
                <w:bCs/>
                <w:kern w:val="0"/>
                <w:sz w:val="18"/>
                <w:szCs w:val="18"/>
              </w:rPr>
              <w:t>持标志</w:t>
            </w:r>
            <w:proofErr w:type="gramEnd"/>
            <w:r w:rsidRPr="00F64A0D">
              <w:rPr>
                <w:rFonts w:asciiTheme="minorEastAsia" w:eastAsiaTheme="minorEastAsia" w:hAnsiTheme="minorEastAsia" w:cs="宋体" w:hint="eastAsia"/>
                <w:bCs/>
                <w:kern w:val="0"/>
                <w:sz w:val="18"/>
                <w:szCs w:val="18"/>
              </w:rPr>
              <w:t>的，</w:t>
            </w:r>
            <w:proofErr w:type="gramStart"/>
            <w:r w:rsidRPr="00F64A0D">
              <w:rPr>
                <w:rFonts w:asciiTheme="minorEastAsia" w:eastAsiaTheme="minorEastAsia" w:hAnsiTheme="minorEastAsia" w:cs="宋体" w:hint="eastAsia"/>
                <w:bCs/>
                <w:kern w:val="0"/>
                <w:sz w:val="18"/>
                <w:szCs w:val="18"/>
              </w:rPr>
              <w:t>按夹持标志</w:t>
            </w:r>
            <w:proofErr w:type="gramEnd"/>
            <w:r w:rsidRPr="00F64A0D">
              <w:rPr>
                <w:rFonts w:asciiTheme="minorEastAsia" w:eastAsiaTheme="minorEastAsia" w:hAnsiTheme="minorEastAsia" w:cs="宋体" w:hint="eastAsia"/>
                <w:bCs/>
                <w:kern w:val="0"/>
                <w:sz w:val="18"/>
                <w:szCs w:val="18"/>
              </w:rPr>
              <w:t>方向进行夹持试验；夹持时夹板距地面10cm）</w:t>
            </w:r>
          </w:p>
        </w:tc>
      </w:tr>
      <w:tr w:rsidR="00DB3C12" w:rsidRPr="00F64A0D" w14:paraId="219C4A65" w14:textId="77777777" w:rsidTr="00A93A54">
        <w:trPr>
          <w:trHeight w:val="110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77206"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5</w:t>
            </w:r>
          </w:p>
        </w:tc>
        <w:tc>
          <w:tcPr>
            <w:tcW w:w="738" w:type="dxa"/>
            <w:tcBorders>
              <w:top w:val="single" w:sz="4" w:space="0" w:color="auto"/>
              <w:left w:val="nil"/>
              <w:bottom w:val="single" w:sz="4" w:space="0" w:color="auto"/>
              <w:right w:val="single" w:sz="4" w:space="0" w:color="auto"/>
            </w:tcBorders>
            <w:shd w:val="clear" w:color="auto" w:fill="auto"/>
            <w:vAlign w:val="center"/>
            <w:hideMark/>
          </w:tcPr>
          <w:p w14:paraId="030E06BB"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冲击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C24F066" w14:textId="77777777" w:rsidR="00DB3C12" w:rsidRPr="00F64A0D" w:rsidRDefault="00DB3C12" w:rsidP="00961B13">
            <w:pPr>
              <w:widowControl/>
              <w:jc w:val="center"/>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跌落试验</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4027694D" w14:textId="77777777" w:rsidR="00DB3C12"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跌落高度20cm</w:t>
            </w:r>
            <w:r w:rsidR="00082A42">
              <w:rPr>
                <w:rFonts w:asciiTheme="minorEastAsia" w:eastAsiaTheme="minorEastAsia" w:hAnsiTheme="minorEastAsia" w:cs="宋体" w:hint="eastAsia"/>
                <w:kern w:val="0"/>
                <w:sz w:val="18"/>
                <w:szCs w:val="18"/>
              </w:rPr>
              <w:t>。</w:t>
            </w:r>
          </w:p>
          <w:p w14:paraId="42FF7D33"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4D0102">
              <w:rPr>
                <w:rFonts w:asciiTheme="minorEastAsia" w:eastAsiaTheme="minorEastAsia" w:hAnsiTheme="minorEastAsia" w:cs="宋体"/>
                <w:noProof/>
                <w:kern w:val="0"/>
                <w:sz w:val="18"/>
                <w:szCs w:val="18"/>
              </w:rPr>
              <w:drawing>
                <wp:inline distT="0" distB="0" distL="0" distR="0" wp14:anchorId="7603DDF7" wp14:editId="0D67387B">
                  <wp:extent cx="642942" cy="746009"/>
                  <wp:effectExtent l="19050" t="0" r="4758" b="0"/>
                  <wp:docPr id="3" name="图片 1"/>
                  <wp:cNvGraphicFramePr/>
                  <a:graphic xmlns:a="http://schemas.openxmlformats.org/drawingml/2006/main">
                    <a:graphicData uri="http://schemas.openxmlformats.org/drawingml/2006/picture">
                      <pic:pic xmlns:pic="http://schemas.openxmlformats.org/drawingml/2006/picture">
                        <pic:nvPicPr>
                          <pic:cNvPr id="13" name="Picture 4"/>
                          <pic:cNvPicPr>
                            <a:picLocks noChangeAspect="1" noChangeArrowheads="1"/>
                          </pic:cNvPicPr>
                        </pic:nvPicPr>
                        <pic:blipFill>
                          <a:blip r:embed="rId24"/>
                          <a:srcRect/>
                          <a:stretch>
                            <a:fillRect/>
                          </a:stretch>
                        </pic:blipFill>
                        <pic:spPr bwMode="auto">
                          <a:xfrm>
                            <a:off x="0" y="0"/>
                            <a:ext cx="642942" cy="746009"/>
                          </a:xfrm>
                          <a:prstGeom prst="rect">
                            <a:avLst/>
                          </a:prstGeom>
                          <a:noFill/>
                          <a:ln w="9525">
                            <a:noFill/>
                            <a:miter lim="800000"/>
                            <a:headEnd/>
                            <a:tailEnd/>
                          </a:ln>
                          <a:effectLst/>
                        </pic:spPr>
                      </pic:pic>
                    </a:graphicData>
                  </a:graphic>
                </wp:inline>
              </w:drawing>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5E72D947" w14:textId="77777777" w:rsidR="00DB3C12" w:rsidRPr="00F64A0D" w:rsidRDefault="00DB3C12" w:rsidP="00961B13">
            <w:pPr>
              <w:widowControl/>
              <w:jc w:val="left"/>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采用跌落试验机进行试验，跌落至可卧放面（根据厂家标识选择）</w:t>
            </w:r>
          </w:p>
          <w:p w14:paraId="77066B21" w14:textId="77777777" w:rsidR="00DB3C12" w:rsidRPr="00F64A0D" w:rsidRDefault="00DB3C12" w:rsidP="00961B13">
            <w:pPr>
              <w:widowControl/>
              <w:jc w:val="left"/>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跌落高度：20cm；</w:t>
            </w:r>
          </w:p>
          <w:p w14:paraId="4C48D83C" w14:textId="77777777" w:rsidR="00DB3C12" w:rsidRPr="00F64A0D" w:rsidRDefault="00DB3C12" w:rsidP="00961B13">
            <w:pPr>
              <w:widowControl/>
              <w:jc w:val="left"/>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跌落次数：2次；</w:t>
            </w:r>
          </w:p>
        </w:tc>
      </w:tr>
      <w:tr w:rsidR="00DB3C12" w:rsidRPr="00F64A0D" w14:paraId="2CD3240D" w14:textId="77777777" w:rsidTr="00A93A54">
        <w:trPr>
          <w:trHeight w:val="5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DEBAF2"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6</w:t>
            </w:r>
          </w:p>
        </w:tc>
        <w:tc>
          <w:tcPr>
            <w:tcW w:w="738" w:type="dxa"/>
            <w:tcBorders>
              <w:top w:val="single" w:sz="4" w:space="0" w:color="auto"/>
              <w:left w:val="nil"/>
              <w:bottom w:val="single" w:sz="4" w:space="0" w:color="auto"/>
              <w:right w:val="single" w:sz="4" w:space="0" w:color="auto"/>
            </w:tcBorders>
            <w:shd w:val="clear" w:color="auto" w:fill="auto"/>
            <w:vAlign w:val="center"/>
            <w:hideMark/>
          </w:tcPr>
          <w:p w14:paraId="12B67683"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冲击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ED3396" w14:textId="77777777" w:rsidR="00DB3C12" w:rsidRPr="00F64A0D" w:rsidRDefault="00DB3C12" w:rsidP="00961B13">
            <w:pPr>
              <w:widowControl/>
              <w:jc w:val="center"/>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斜面冲击</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32E103F2"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卧</w:t>
            </w:r>
            <w:proofErr w:type="gramStart"/>
            <w:r w:rsidRPr="00F64A0D">
              <w:rPr>
                <w:rFonts w:asciiTheme="minorEastAsia" w:eastAsiaTheme="minorEastAsia" w:hAnsiTheme="minorEastAsia" w:cs="宋体" w:hint="eastAsia"/>
                <w:kern w:val="0"/>
                <w:sz w:val="18"/>
                <w:szCs w:val="18"/>
              </w:rPr>
              <w:t>放冲击</w:t>
            </w:r>
            <w:proofErr w:type="gramEnd"/>
            <w:r w:rsidRPr="00F64A0D">
              <w:rPr>
                <w:rFonts w:asciiTheme="minorEastAsia" w:eastAsiaTheme="minorEastAsia" w:hAnsiTheme="minorEastAsia" w:cs="宋体" w:hint="eastAsia"/>
                <w:kern w:val="0"/>
                <w:sz w:val="18"/>
                <w:szCs w:val="18"/>
              </w:rPr>
              <w:t>速度1.5m/s，冲击一个2/4侧面、5前面、1顶面，每面冲击1次。</w:t>
            </w:r>
          </w:p>
          <w:p w14:paraId="7D611787" w14:textId="77777777" w:rsidR="00DB3C12" w:rsidRPr="00F64A0D" w:rsidRDefault="00DB3C12" w:rsidP="00961B13">
            <w:pPr>
              <w:widowControl/>
              <w:jc w:val="center"/>
              <w:rPr>
                <w:rFonts w:asciiTheme="minorEastAsia" w:eastAsiaTheme="minorEastAsia" w:hAnsiTheme="minorEastAsia" w:cs="宋体"/>
                <w:kern w:val="0"/>
                <w:sz w:val="18"/>
                <w:szCs w:val="18"/>
              </w:rPr>
            </w:pPr>
            <w:r w:rsidRPr="00F64A0D">
              <w:rPr>
                <w:rFonts w:asciiTheme="minorEastAsia" w:eastAsiaTheme="minorEastAsia" w:hAnsiTheme="minorEastAsia"/>
                <w:sz w:val="18"/>
                <w:szCs w:val="18"/>
              </w:rPr>
              <w:object w:dxaOrig="1905" w:dyaOrig="1185" w14:anchorId="1C81E7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59.25pt" o:ole="">
                  <v:imagedata r:id="rId25" o:title=""/>
                </v:shape>
                <o:OLEObject Type="Embed" ProgID="PBrush" ShapeID="_x0000_i1025" DrawAspect="Content" ObjectID="_1605362762" r:id="rId26"/>
              </w:objec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10D0943A"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bCs/>
                <w:kern w:val="0"/>
                <w:sz w:val="18"/>
                <w:szCs w:val="18"/>
              </w:rPr>
              <w:t>调整斜面冲击小车速度，将</w:t>
            </w:r>
            <w:proofErr w:type="gramStart"/>
            <w:r w:rsidRPr="00F64A0D">
              <w:rPr>
                <w:rFonts w:asciiTheme="minorEastAsia" w:eastAsiaTheme="minorEastAsia" w:hAnsiTheme="minorEastAsia" w:cs="宋体" w:hint="eastAsia"/>
                <w:bCs/>
                <w:kern w:val="0"/>
                <w:sz w:val="18"/>
                <w:szCs w:val="18"/>
              </w:rPr>
              <w:t>包装件卧放</w:t>
            </w:r>
            <w:proofErr w:type="gramEnd"/>
            <w:r w:rsidRPr="00F64A0D">
              <w:rPr>
                <w:rFonts w:asciiTheme="minorEastAsia" w:eastAsiaTheme="minorEastAsia" w:hAnsiTheme="minorEastAsia" w:cs="宋体" w:hint="eastAsia"/>
                <w:bCs/>
                <w:kern w:val="0"/>
                <w:sz w:val="18"/>
                <w:szCs w:val="18"/>
              </w:rPr>
              <w:t>放置在冲击台面上，调整被测端面对准冲击台面竖板，调整小车至规定位置，释放小车。冲击后，将包装</w:t>
            </w:r>
            <w:proofErr w:type="gramStart"/>
            <w:r w:rsidRPr="00F64A0D">
              <w:rPr>
                <w:rFonts w:asciiTheme="minorEastAsia" w:eastAsiaTheme="minorEastAsia" w:hAnsiTheme="minorEastAsia" w:cs="宋体" w:hint="eastAsia"/>
                <w:bCs/>
                <w:kern w:val="0"/>
                <w:sz w:val="18"/>
                <w:szCs w:val="18"/>
              </w:rPr>
              <w:t>件重新</w:t>
            </w:r>
            <w:proofErr w:type="gramEnd"/>
            <w:r w:rsidRPr="00F64A0D">
              <w:rPr>
                <w:rFonts w:asciiTheme="minorEastAsia" w:eastAsiaTheme="minorEastAsia" w:hAnsiTheme="minorEastAsia" w:cs="宋体" w:hint="eastAsia"/>
                <w:bCs/>
                <w:kern w:val="0"/>
                <w:sz w:val="18"/>
                <w:szCs w:val="18"/>
              </w:rPr>
              <w:t>调整到规定位置，进行下一次冲击。</w:t>
            </w:r>
          </w:p>
        </w:tc>
      </w:tr>
      <w:tr w:rsidR="00DB3C12" w:rsidRPr="00F64A0D" w14:paraId="6542B4A6" w14:textId="77777777" w:rsidTr="00A93A54">
        <w:trPr>
          <w:trHeight w:val="555"/>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ADC4B"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7</w:t>
            </w:r>
          </w:p>
        </w:tc>
        <w:tc>
          <w:tcPr>
            <w:tcW w:w="738" w:type="dxa"/>
            <w:tcBorders>
              <w:top w:val="single" w:sz="4" w:space="0" w:color="auto"/>
              <w:left w:val="nil"/>
              <w:bottom w:val="single" w:sz="4" w:space="0" w:color="auto"/>
              <w:right w:val="single" w:sz="4" w:space="0" w:color="auto"/>
            </w:tcBorders>
            <w:shd w:val="clear" w:color="auto" w:fill="auto"/>
            <w:vAlign w:val="center"/>
            <w:hideMark/>
          </w:tcPr>
          <w:p w14:paraId="1081ED5C"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冲击</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7B9A2B" w14:textId="77777777" w:rsidR="00DB3C12" w:rsidRPr="00F64A0D" w:rsidRDefault="00DB3C12" w:rsidP="00961B13">
            <w:pPr>
              <w:widowControl/>
              <w:jc w:val="center"/>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翻滚试验</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17D642DC"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选做。</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11CFA03B"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样品</w:t>
            </w:r>
            <w:proofErr w:type="gramStart"/>
            <w:r w:rsidRPr="00F64A0D">
              <w:rPr>
                <w:rFonts w:asciiTheme="minorEastAsia" w:eastAsiaTheme="minorEastAsia" w:hAnsiTheme="minorEastAsia" w:cs="宋体" w:hint="eastAsia"/>
                <w:kern w:val="0"/>
                <w:sz w:val="18"/>
                <w:szCs w:val="18"/>
              </w:rPr>
              <w:t>卧</w:t>
            </w:r>
            <w:proofErr w:type="gramEnd"/>
            <w:r w:rsidRPr="00F64A0D">
              <w:rPr>
                <w:rFonts w:asciiTheme="minorEastAsia" w:eastAsiaTheme="minorEastAsia" w:hAnsiTheme="minorEastAsia" w:cs="宋体" w:hint="eastAsia"/>
                <w:kern w:val="0"/>
                <w:sz w:val="18"/>
                <w:szCs w:val="18"/>
              </w:rPr>
              <w:t>放于地面，推动样品绕四边</w:t>
            </w:r>
            <w:proofErr w:type="gramStart"/>
            <w:r w:rsidRPr="00F64A0D">
              <w:rPr>
                <w:rFonts w:asciiTheme="minorEastAsia" w:eastAsiaTheme="minorEastAsia" w:hAnsiTheme="minorEastAsia" w:cs="宋体" w:hint="eastAsia"/>
                <w:kern w:val="0"/>
                <w:sz w:val="18"/>
                <w:szCs w:val="18"/>
              </w:rPr>
              <w:t>楞</w:t>
            </w:r>
            <w:proofErr w:type="gramEnd"/>
            <w:r w:rsidRPr="00F64A0D">
              <w:rPr>
                <w:rFonts w:asciiTheme="minorEastAsia" w:eastAsiaTheme="minorEastAsia" w:hAnsiTheme="minorEastAsia" w:cs="宋体" w:hint="eastAsia"/>
                <w:kern w:val="0"/>
                <w:sz w:val="18"/>
                <w:szCs w:val="18"/>
              </w:rPr>
              <w:t>翻转，对每个面进行倾翻冲击试验。</w:t>
            </w:r>
          </w:p>
        </w:tc>
      </w:tr>
      <w:tr w:rsidR="00DB3C12" w:rsidRPr="00F64A0D" w14:paraId="31C99D15" w14:textId="77777777" w:rsidTr="00A93A54">
        <w:trPr>
          <w:trHeight w:val="799"/>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4B192D81" w14:textId="77777777" w:rsidR="00DB3C12" w:rsidRPr="00F64A0D" w:rsidRDefault="00DB3C12" w:rsidP="00961B13">
            <w:pPr>
              <w:widowControl/>
              <w:jc w:val="center"/>
              <w:rPr>
                <w:rFonts w:asciiTheme="minorEastAsia" w:eastAsiaTheme="minorEastAsia" w:hAnsiTheme="minorEastAsia" w:cs="宋体"/>
                <w:bCs/>
                <w:kern w:val="0"/>
                <w:sz w:val="18"/>
                <w:szCs w:val="18"/>
              </w:rPr>
            </w:pPr>
            <w:r w:rsidRPr="00F64A0D">
              <w:rPr>
                <w:rFonts w:asciiTheme="minorEastAsia" w:eastAsiaTheme="minorEastAsia" w:hAnsiTheme="minorEastAsia" w:cs="宋体" w:hint="eastAsia"/>
                <w:bCs/>
                <w:kern w:val="0"/>
                <w:sz w:val="18"/>
                <w:szCs w:val="18"/>
              </w:rPr>
              <w:t>8</w:t>
            </w:r>
          </w:p>
        </w:tc>
        <w:tc>
          <w:tcPr>
            <w:tcW w:w="738" w:type="dxa"/>
            <w:tcBorders>
              <w:top w:val="nil"/>
              <w:left w:val="nil"/>
              <w:bottom w:val="single" w:sz="4" w:space="0" w:color="auto"/>
              <w:right w:val="single" w:sz="4" w:space="0" w:color="auto"/>
            </w:tcBorders>
            <w:shd w:val="clear" w:color="auto" w:fill="auto"/>
            <w:vAlign w:val="center"/>
            <w:hideMark/>
          </w:tcPr>
          <w:p w14:paraId="1FF3889B" w14:textId="77777777" w:rsidR="00DB3C12" w:rsidRPr="00F64A0D" w:rsidRDefault="00DB3C12" w:rsidP="00961B13">
            <w:pPr>
              <w:jc w:val="center"/>
              <w:rPr>
                <w:rFonts w:asciiTheme="minorEastAsia" w:eastAsiaTheme="minorEastAsia" w:hAnsiTheme="minorEastAsia" w:cs="宋体"/>
                <w:color w:val="000000"/>
                <w:sz w:val="18"/>
                <w:szCs w:val="18"/>
              </w:rPr>
            </w:pPr>
            <w:r w:rsidRPr="00F64A0D">
              <w:rPr>
                <w:rFonts w:asciiTheme="minorEastAsia" w:eastAsiaTheme="minorEastAsia" w:hAnsiTheme="minorEastAsia" w:hint="eastAsia"/>
                <w:color w:val="000000"/>
                <w:sz w:val="18"/>
                <w:szCs w:val="18"/>
              </w:rPr>
              <w:t xml:space="preserve">搬运性能 </w:t>
            </w:r>
          </w:p>
        </w:tc>
        <w:tc>
          <w:tcPr>
            <w:tcW w:w="992" w:type="dxa"/>
            <w:tcBorders>
              <w:top w:val="nil"/>
              <w:left w:val="nil"/>
              <w:bottom w:val="single" w:sz="4" w:space="0" w:color="auto"/>
              <w:right w:val="single" w:sz="4" w:space="0" w:color="auto"/>
            </w:tcBorders>
            <w:shd w:val="clear" w:color="auto" w:fill="auto"/>
            <w:vAlign w:val="center"/>
            <w:hideMark/>
          </w:tcPr>
          <w:p w14:paraId="5CCC5482" w14:textId="77777777" w:rsidR="00DB3C12" w:rsidRPr="00F64A0D" w:rsidRDefault="00DB3C12" w:rsidP="00961B13">
            <w:pPr>
              <w:jc w:val="center"/>
              <w:rPr>
                <w:rFonts w:asciiTheme="minorEastAsia" w:eastAsiaTheme="minorEastAsia" w:hAnsiTheme="minorEastAsia" w:cs="宋体"/>
                <w:color w:val="000000"/>
                <w:sz w:val="18"/>
                <w:szCs w:val="18"/>
              </w:rPr>
            </w:pPr>
            <w:r w:rsidRPr="00F64A0D">
              <w:rPr>
                <w:rFonts w:asciiTheme="minorEastAsia" w:eastAsiaTheme="minorEastAsia" w:hAnsiTheme="minorEastAsia" w:hint="eastAsia"/>
                <w:color w:val="000000"/>
                <w:sz w:val="18"/>
                <w:szCs w:val="18"/>
              </w:rPr>
              <w:t>卧放踩踏试验</w:t>
            </w:r>
          </w:p>
        </w:tc>
        <w:tc>
          <w:tcPr>
            <w:tcW w:w="3827" w:type="dxa"/>
            <w:tcBorders>
              <w:top w:val="nil"/>
              <w:left w:val="nil"/>
              <w:bottom w:val="single" w:sz="4" w:space="0" w:color="auto"/>
              <w:right w:val="single" w:sz="4" w:space="0" w:color="auto"/>
            </w:tcBorders>
            <w:shd w:val="clear" w:color="auto" w:fill="auto"/>
            <w:vAlign w:val="center"/>
            <w:hideMark/>
          </w:tcPr>
          <w:p w14:paraId="25D2F3E4"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侧卧或仰卧。使用踩踏模拟设备或75Kg人。</w:t>
            </w:r>
          </w:p>
        </w:tc>
        <w:tc>
          <w:tcPr>
            <w:tcW w:w="2239" w:type="dxa"/>
            <w:tcBorders>
              <w:top w:val="nil"/>
              <w:left w:val="nil"/>
              <w:bottom w:val="single" w:sz="4" w:space="0" w:color="auto"/>
              <w:right w:val="single" w:sz="4" w:space="0" w:color="auto"/>
            </w:tcBorders>
            <w:shd w:val="clear" w:color="auto" w:fill="auto"/>
            <w:vAlign w:val="center"/>
            <w:hideMark/>
          </w:tcPr>
          <w:p w14:paraId="28E3448D" w14:textId="77777777" w:rsidR="00DB3C12" w:rsidRPr="00F64A0D" w:rsidRDefault="00DB3C12" w:rsidP="00961B13">
            <w:pPr>
              <w:widowControl/>
              <w:jc w:val="left"/>
              <w:rPr>
                <w:rFonts w:asciiTheme="minorEastAsia" w:eastAsiaTheme="minorEastAsia" w:hAnsiTheme="minorEastAsia" w:cs="宋体"/>
                <w:kern w:val="0"/>
                <w:sz w:val="18"/>
                <w:szCs w:val="18"/>
              </w:rPr>
            </w:pPr>
            <w:r w:rsidRPr="00F64A0D">
              <w:rPr>
                <w:rFonts w:asciiTheme="minorEastAsia" w:eastAsiaTheme="minorEastAsia" w:hAnsiTheme="minorEastAsia" w:cs="宋体" w:hint="eastAsia"/>
                <w:kern w:val="0"/>
                <w:sz w:val="18"/>
                <w:szCs w:val="18"/>
              </w:rPr>
              <w:t>使用踩踏模拟设备或75Kg人</w:t>
            </w:r>
            <w:r>
              <w:rPr>
                <w:rFonts w:asciiTheme="minorEastAsia" w:eastAsiaTheme="minorEastAsia" w:hAnsiTheme="minorEastAsia" w:cs="宋体" w:hint="eastAsia"/>
                <w:kern w:val="0"/>
                <w:sz w:val="18"/>
                <w:szCs w:val="18"/>
              </w:rPr>
              <w:t>，对包装件上部（卧放面对立面）周边及中间位置进行踩踏。</w:t>
            </w:r>
          </w:p>
        </w:tc>
      </w:tr>
    </w:tbl>
    <w:p w14:paraId="1E9BE986" w14:textId="77777777" w:rsidR="00D0069E" w:rsidRPr="00447D73" w:rsidRDefault="00D0069E" w:rsidP="00447D73">
      <w:pPr>
        <w:pStyle w:val="1"/>
        <w:spacing w:line="360" w:lineRule="auto"/>
        <w:ind w:left="0"/>
        <w:rPr>
          <w:rFonts w:hint="default"/>
        </w:rPr>
      </w:pPr>
      <w:bookmarkStart w:id="46" w:name="_Toc529980168"/>
      <w:r w:rsidRPr="00447D73">
        <w:rPr>
          <w:rFonts w:hint="default"/>
        </w:rPr>
        <w:t>试验</w:t>
      </w:r>
      <w:r w:rsidR="004836A0" w:rsidRPr="00447D73">
        <w:t>记录及</w:t>
      </w:r>
      <w:bookmarkEnd w:id="45"/>
      <w:r w:rsidR="0081249D" w:rsidRPr="00447D73">
        <w:t>要求</w:t>
      </w:r>
      <w:bookmarkEnd w:id="46"/>
    </w:p>
    <w:p w14:paraId="5E5A8AAD" w14:textId="3B05364B" w:rsidR="00D1443E" w:rsidRPr="00FA3A5F" w:rsidRDefault="004836A0" w:rsidP="00447D73">
      <w:pPr>
        <w:pStyle w:val="2"/>
        <w:spacing w:line="360" w:lineRule="auto"/>
        <w:ind w:left="2"/>
        <w:rPr>
          <w:rFonts w:hint="default"/>
        </w:rPr>
      </w:pPr>
      <w:bookmarkStart w:id="47" w:name="_Toc524098289"/>
      <w:bookmarkStart w:id="48" w:name="_Toc529980169"/>
      <w:r>
        <w:t>试验记录</w:t>
      </w:r>
      <w:bookmarkEnd w:id="47"/>
      <w:bookmarkEnd w:id="48"/>
    </w:p>
    <w:p w14:paraId="5286F63F" w14:textId="77777777" w:rsidR="004836A0" w:rsidRPr="00BD724F" w:rsidRDefault="004836A0" w:rsidP="00151C26">
      <w:pPr>
        <w:pStyle w:val="af6"/>
        <w:ind w:left="0" w:firstLineChars="200" w:firstLine="420"/>
        <w:rPr>
          <w:rFonts w:asciiTheme="minorEastAsia" w:eastAsiaTheme="minorEastAsia" w:hAnsiTheme="minorEastAsia"/>
        </w:rPr>
      </w:pPr>
      <w:bookmarkStart w:id="49" w:name="_Toc524098290"/>
      <w:bookmarkStart w:id="50" w:name="_Toc529980170"/>
      <w:r w:rsidRPr="00BD724F">
        <w:rPr>
          <w:rFonts w:asciiTheme="minorEastAsia" w:eastAsiaTheme="minorEastAsia" w:hAnsiTheme="minorEastAsia" w:hint="eastAsia"/>
        </w:rPr>
        <w:t>测试报告应包含以下一些内容：</w:t>
      </w:r>
      <w:bookmarkEnd w:id="49"/>
      <w:bookmarkEnd w:id="50"/>
    </w:p>
    <w:p w14:paraId="1EA1C234" w14:textId="77777777" w:rsidR="004836A0" w:rsidRPr="00BD724F" w:rsidRDefault="004836A0" w:rsidP="00377794">
      <w:pPr>
        <w:pStyle w:val="9"/>
        <w:keepNext w:val="0"/>
        <w:keepLines w:val="0"/>
        <w:numPr>
          <w:ilvl w:val="0"/>
          <w:numId w:val="2"/>
        </w:numPr>
        <w:spacing w:before="0" w:after="0" w:line="240" w:lineRule="auto"/>
        <w:ind w:left="647" w:hanging="227"/>
        <w:jc w:val="left"/>
        <w:rPr>
          <w:rFonts w:asciiTheme="minorEastAsia" w:eastAsiaTheme="minorEastAsia" w:hAnsiTheme="minorEastAsia"/>
        </w:rPr>
      </w:pPr>
      <w:r w:rsidRPr="00BD724F">
        <w:rPr>
          <w:rFonts w:asciiTheme="minorEastAsia" w:eastAsiaTheme="minorEastAsia" w:hAnsiTheme="minorEastAsia" w:hint="eastAsia"/>
        </w:rPr>
        <w:t>对产品及包装的精确描述：尺寸、重量和规格；</w:t>
      </w:r>
    </w:p>
    <w:p w14:paraId="3EA40D46" w14:textId="77777777" w:rsidR="004836A0" w:rsidRPr="00BD724F" w:rsidRDefault="004836A0" w:rsidP="00377794">
      <w:pPr>
        <w:pStyle w:val="9"/>
        <w:keepNext w:val="0"/>
        <w:keepLines w:val="0"/>
        <w:numPr>
          <w:ilvl w:val="0"/>
          <w:numId w:val="2"/>
        </w:numPr>
        <w:spacing w:before="0" w:after="0" w:line="240" w:lineRule="auto"/>
        <w:ind w:left="647" w:hanging="227"/>
        <w:jc w:val="left"/>
        <w:rPr>
          <w:rFonts w:asciiTheme="minorEastAsia" w:eastAsiaTheme="minorEastAsia" w:hAnsiTheme="minorEastAsia"/>
        </w:rPr>
      </w:pPr>
      <w:r w:rsidRPr="00BD724F">
        <w:rPr>
          <w:rFonts w:asciiTheme="minorEastAsia" w:eastAsiaTheme="minorEastAsia" w:hAnsiTheme="minorEastAsia" w:hint="eastAsia"/>
        </w:rPr>
        <w:t>被测试机器数量及他们在试验中的</w:t>
      </w:r>
      <w:r>
        <w:rPr>
          <w:rFonts w:asciiTheme="minorEastAsia" w:eastAsiaTheme="minorEastAsia" w:hAnsiTheme="minorEastAsia" w:hint="eastAsia"/>
        </w:rPr>
        <w:t>测试方法、测试参数等</w:t>
      </w:r>
      <w:r w:rsidRPr="00BD724F">
        <w:rPr>
          <w:rFonts w:asciiTheme="minorEastAsia" w:eastAsiaTheme="minorEastAsia" w:hAnsiTheme="minorEastAsia" w:hint="eastAsia"/>
        </w:rPr>
        <w:t>；</w:t>
      </w:r>
    </w:p>
    <w:p w14:paraId="369DFBBD" w14:textId="77777777" w:rsidR="004836A0" w:rsidRPr="00BD724F" w:rsidRDefault="004836A0" w:rsidP="00377794">
      <w:pPr>
        <w:pStyle w:val="9"/>
        <w:keepNext w:val="0"/>
        <w:keepLines w:val="0"/>
        <w:numPr>
          <w:ilvl w:val="0"/>
          <w:numId w:val="2"/>
        </w:numPr>
        <w:spacing w:before="0" w:after="0" w:line="240" w:lineRule="auto"/>
        <w:ind w:left="647" w:hanging="227"/>
        <w:jc w:val="left"/>
        <w:rPr>
          <w:rFonts w:asciiTheme="minorEastAsia" w:eastAsiaTheme="minorEastAsia" w:hAnsiTheme="minorEastAsia"/>
        </w:rPr>
      </w:pPr>
      <w:r w:rsidRPr="00BD724F">
        <w:rPr>
          <w:rFonts w:asciiTheme="minorEastAsia" w:eastAsiaTheme="minorEastAsia" w:hAnsiTheme="minorEastAsia" w:hint="eastAsia"/>
        </w:rPr>
        <w:t>测试程序中的偏差；</w:t>
      </w:r>
    </w:p>
    <w:p w14:paraId="65CF5C2C" w14:textId="77777777" w:rsidR="004836A0" w:rsidRPr="00BD724F" w:rsidRDefault="004836A0" w:rsidP="00377794">
      <w:pPr>
        <w:pStyle w:val="9"/>
        <w:keepNext w:val="0"/>
        <w:keepLines w:val="0"/>
        <w:numPr>
          <w:ilvl w:val="0"/>
          <w:numId w:val="2"/>
        </w:numPr>
        <w:spacing w:before="0" w:after="0" w:line="240" w:lineRule="auto"/>
        <w:ind w:left="647" w:hanging="227"/>
        <w:jc w:val="left"/>
        <w:rPr>
          <w:rFonts w:asciiTheme="minorEastAsia" w:eastAsiaTheme="minorEastAsia" w:hAnsiTheme="minorEastAsia"/>
        </w:rPr>
      </w:pPr>
      <w:r w:rsidRPr="00BD724F">
        <w:rPr>
          <w:rFonts w:asciiTheme="minorEastAsia" w:eastAsiaTheme="minorEastAsia" w:hAnsiTheme="minorEastAsia" w:hint="eastAsia"/>
        </w:rPr>
        <w:t>测试日期及地点；</w:t>
      </w:r>
    </w:p>
    <w:p w14:paraId="5F0FEE02" w14:textId="77777777" w:rsidR="004836A0" w:rsidRPr="00774027" w:rsidRDefault="004836A0" w:rsidP="00377794">
      <w:pPr>
        <w:pStyle w:val="afb"/>
        <w:numPr>
          <w:ilvl w:val="0"/>
          <w:numId w:val="2"/>
        </w:numPr>
        <w:ind w:left="647" w:firstLineChars="0" w:hanging="227"/>
      </w:pPr>
      <w:r w:rsidRPr="00BD724F">
        <w:rPr>
          <w:rFonts w:asciiTheme="minorEastAsia" w:eastAsiaTheme="minorEastAsia" w:hAnsiTheme="minorEastAsia" w:hint="eastAsia"/>
        </w:rPr>
        <w:t>试验操作人员</w:t>
      </w:r>
      <w:r>
        <w:rPr>
          <w:rFonts w:asciiTheme="minorEastAsia" w:eastAsiaTheme="minorEastAsia" w:hAnsiTheme="minorEastAsia" w:hint="eastAsia"/>
        </w:rPr>
        <w:t>;</w:t>
      </w:r>
    </w:p>
    <w:p w14:paraId="012A9D65" w14:textId="77777777" w:rsidR="00D1443E" w:rsidRPr="004836A0" w:rsidRDefault="004836A0" w:rsidP="00377794">
      <w:pPr>
        <w:pStyle w:val="afb"/>
        <w:numPr>
          <w:ilvl w:val="0"/>
          <w:numId w:val="2"/>
        </w:numPr>
        <w:ind w:left="647" w:firstLineChars="0" w:hanging="227"/>
        <w:rPr>
          <w:rFonts w:asciiTheme="minorEastAsia" w:eastAsiaTheme="minorEastAsia" w:hAnsiTheme="minorEastAsia"/>
        </w:rPr>
      </w:pPr>
      <w:r>
        <w:rPr>
          <w:rFonts w:asciiTheme="minorEastAsia" w:eastAsiaTheme="minorEastAsia" w:hAnsiTheme="minorEastAsia" w:hint="eastAsia"/>
        </w:rPr>
        <w:t>试验后的结果记录。</w:t>
      </w:r>
    </w:p>
    <w:p w14:paraId="5AE4D6EC" w14:textId="77777777" w:rsidR="00D1443E" w:rsidRPr="00447D73" w:rsidRDefault="004836A0" w:rsidP="00447D73">
      <w:pPr>
        <w:pStyle w:val="2"/>
        <w:spacing w:line="360" w:lineRule="auto"/>
        <w:ind w:left="2"/>
        <w:rPr>
          <w:rFonts w:hint="default"/>
        </w:rPr>
      </w:pPr>
      <w:bookmarkStart w:id="51" w:name="_Toc524098291"/>
      <w:bookmarkStart w:id="52" w:name="_Toc529980171"/>
      <w:r w:rsidRPr="00447D73">
        <w:t>试验</w:t>
      </w:r>
      <w:bookmarkEnd w:id="51"/>
      <w:r w:rsidR="0081249D" w:rsidRPr="00447D73">
        <w:t>要求</w:t>
      </w:r>
      <w:bookmarkEnd w:id="52"/>
    </w:p>
    <w:p w14:paraId="18161486" w14:textId="77777777" w:rsidR="00282B71" w:rsidRPr="004F5C2F" w:rsidRDefault="004836A0" w:rsidP="004F5C2F">
      <w:pPr>
        <w:pStyle w:val="afb"/>
        <w:ind w:firstLine="420"/>
      </w:pPr>
      <w:r w:rsidRPr="00282B71">
        <w:rPr>
          <w:rFonts w:hint="eastAsia"/>
        </w:rPr>
        <w:t>试验结果应满足表2规定。</w:t>
      </w:r>
    </w:p>
    <w:p w14:paraId="221E1021" w14:textId="77777777" w:rsidR="004836A0" w:rsidRPr="00151C26" w:rsidRDefault="004836A0" w:rsidP="00151C26">
      <w:pPr>
        <w:pStyle w:val="afb"/>
        <w:ind w:firstLine="420"/>
        <w:jc w:val="center"/>
        <w:rPr>
          <w:rFonts w:ascii="黑体" w:eastAsia="黑体" w:hAnsi="黑体"/>
        </w:rPr>
      </w:pPr>
      <w:r w:rsidRPr="00151C26">
        <w:rPr>
          <w:rFonts w:ascii="黑体" w:eastAsia="黑体" w:hAnsi="黑体" w:hint="eastAsia"/>
        </w:rPr>
        <w:t>表2 检查项目</w:t>
      </w:r>
      <w:r w:rsidR="0081249D" w:rsidRPr="00151C26">
        <w:rPr>
          <w:rFonts w:ascii="黑体" w:eastAsia="黑体" w:hAnsi="黑体" w:hint="eastAsia"/>
        </w:rPr>
        <w:t>及要求</w:t>
      </w: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
        <w:gridCol w:w="1123"/>
        <w:gridCol w:w="5101"/>
        <w:gridCol w:w="1228"/>
        <w:gridCol w:w="1039"/>
      </w:tblGrid>
      <w:tr w:rsidR="004836A0" w:rsidRPr="008C11E1" w14:paraId="0B958AA3" w14:textId="77777777" w:rsidTr="00A93A54">
        <w:trPr>
          <w:trHeight w:val="383"/>
        </w:trPr>
        <w:tc>
          <w:tcPr>
            <w:tcW w:w="229" w:type="pct"/>
            <w:tcBorders>
              <w:top w:val="single" w:sz="4" w:space="0" w:color="auto"/>
              <w:left w:val="single" w:sz="4" w:space="0" w:color="auto"/>
              <w:bottom w:val="single" w:sz="4" w:space="0" w:color="auto"/>
              <w:right w:val="single" w:sz="4" w:space="0" w:color="auto"/>
            </w:tcBorders>
            <w:vAlign w:val="center"/>
          </w:tcPr>
          <w:p w14:paraId="765D8559" w14:textId="77777777" w:rsidR="004836A0" w:rsidRPr="008C11E1" w:rsidRDefault="004836A0" w:rsidP="009805D6">
            <w:pPr>
              <w:jc w:val="center"/>
              <w:rPr>
                <w:sz w:val="18"/>
                <w:szCs w:val="18"/>
              </w:rPr>
            </w:pPr>
            <w:r w:rsidRPr="008C11E1">
              <w:rPr>
                <w:rFonts w:hint="eastAsia"/>
                <w:sz w:val="18"/>
                <w:szCs w:val="18"/>
              </w:rPr>
              <w:t>序号</w:t>
            </w:r>
          </w:p>
        </w:tc>
        <w:tc>
          <w:tcPr>
            <w:tcW w:w="631" w:type="pct"/>
            <w:tcBorders>
              <w:top w:val="single" w:sz="4" w:space="0" w:color="auto"/>
              <w:left w:val="single" w:sz="4" w:space="0" w:color="auto"/>
              <w:bottom w:val="single" w:sz="4" w:space="0" w:color="auto"/>
              <w:right w:val="single" w:sz="4" w:space="0" w:color="auto"/>
            </w:tcBorders>
            <w:vAlign w:val="center"/>
            <w:hideMark/>
          </w:tcPr>
          <w:p w14:paraId="7CD18C7B" w14:textId="77777777" w:rsidR="004836A0" w:rsidRPr="008C11E1" w:rsidRDefault="004836A0" w:rsidP="009805D6">
            <w:pPr>
              <w:jc w:val="center"/>
              <w:rPr>
                <w:sz w:val="18"/>
                <w:szCs w:val="18"/>
              </w:rPr>
            </w:pPr>
            <w:r w:rsidRPr="008C11E1">
              <w:rPr>
                <w:rFonts w:hint="eastAsia"/>
                <w:sz w:val="18"/>
                <w:szCs w:val="18"/>
              </w:rPr>
              <w:t>检查部位</w:t>
            </w:r>
          </w:p>
        </w:tc>
        <w:tc>
          <w:tcPr>
            <w:tcW w:w="2866" w:type="pct"/>
            <w:tcBorders>
              <w:top w:val="single" w:sz="4" w:space="0" w:color="auto"/>
              <w:left w:val="single" w:sz="4" w:space="0" w:color="auto"/>
              <w:bottom w:val="single" w:sz="4" w:space="0" w:color="auto"/>
              <w:right w:val="single" w:sz="4" w:space="0" w:color="auto"/>
            </w:tcBorders>
            <w:vAlign w:val="center"/>
            <w:hideMark/>
          </w:tcPr>
          <w:p w14:paraId="0E075348" w14:textId="77777777" w:rsidR="004836A0" w:rsidRPr="008C11E1" w:rsidRDefault="004836A0" w:rsidP="009805D6">
            <w:pPr>
              <w:jc w:val="center"/>
              <w:rPr>
                <w:sz w:val="18"/>
                <w:szCs w:val="18"/>
              </w:rPr>
            </w:pPr>
            <w:r w:rsidRPr="008C11E1">
              <w:rPr>
                <w:rFonts w:hint="eastAsia"/>
                <w:sz w:val="18"/>
                <w:szCs w:val="18"/>
              </w:rPr>
              <w:t>检查项目</w:t>
            </w:r>
          </w:p>
        </w:tc>
        <w:tc>
          <w:tcPr>
            <w:tcW w:w="690" w:type="pct"/>
            <w:tcBorders>
              <w:top w:val="single" w:sz="4" w:space="0" w:color="auto"/>
              <w:left w:val="single" w:sz="4" w:space="0" w:color="auto"/>
              <w:bottom w:val="single" w:sz="4" w:space="0" w:color="auto"/>
              <w:right w:val="single" w:sz="4" w:space="0" w:color="auto"/>
            </w:tcBorders>
            <w:vAlign w:val="center"/>
          </w:tcPr>
          <w:p w14:paraId="4A12A9BA" w14:textId="77777777" w:rsidR="004836A0" w:rsidRPr="008C11E1" w:rsidRDefault="004836A0" w:rsidP="009805D6">
            <w:pPr>
              <w:jc w:val="center"/>
              <w:rPr>
                <w:sz w:val="18"/>
                <w:szCs w:val="18"/>
              </w:rPr>
            </w:pPr>
            <w:r w:rsidRPr="008C11E1">
              <w:rPr>
                <w:rFonts w:hint="eastAsia"/>
                <w:sz w:val="18"/>
                <w:szCs w:val="18"/>
              </w:rPr>
              <w:t>符合情况（√、×）</w:t>
            </w:r>
          </w:p>
        </w:tc>
        <w:tc>
          <w:tcPr>
            <w:tcW w:w="585" w:type="pct"/>
            <w:tcBorders>
              <w:top w:val="single" w:sz="4" w:space="0" w:color="auto"/>
              <w:left w:val="single" w:sz="4" w:space="0" w:color="auto"/>
              <w:bottom w:val="single" w:sz="4" w:space="0" w:color="auto"/>
              <w:right w:val="single" w:sz="4" w:space="0" w:color="auto"/>
            </w:tcBorders>
            <w:vAlign w:val="center"/>
          </w:tcPr>
          <w:p w14:paraId="490623BB" w14:textId="77777777" w:rsidR="004836A0" w:rsidRPr="008C11E1" w:rsidRDefault="004836A0" w:rsidP="009805D6">
            <w:pPr>
              <w:jc w:val="center"/>
              <w:rPr>
                <w:sz w:val="18"/>
                <w:szCs w:val="18"/>
              </w:rPr>
            </w:pPr>
            <w:r w:rsidRPr="008C11E1">
              <w:rPr>
                <w:rFonts w:hint="eastAsia"/>
                <w:sz w:val="18"/>
                <w:szCs w:val="18"/>
              </w:rPr>
              <w:t>现象描述</w:t>
            </w:r>
          </w:p>
        </w:tc>
      </w:tr>
      <w:tr w:rsidR="004836A0" w:rsidRPr="008C11E1" w14:paraId="3E636EE2" w14:textId="77777777" w:rsidTr="00A93A54">
        <w:trPr>
          <w:trHeight w:val="303"/>
        </w:trPr>
        <w:tc>
          <w:tcPr>
            <w:tcW w:w="229" w:type="pct"/>
            <w:tcBorders>
              <w:top w:val="single" w:sz="4" w:space="0" w:color="auto"/>
              <w:left w:val="single" w:sz="4" w:space="0" w:color="auto"/>
              <w:bottom w:val="single" w:sz="4" w:space="0" w:color="auto"/>
              <w:right w:val="single" w:sz="4" w:space="0" w:color="auto"/>
            </w:tcBorders>
            <w:vAlign w:val="center"/>
          </w:tcPr>
          <w:p w14:paraId="02F4508E" w14:textId="77777777" w:rsidR="004836A0" w:rsidRPr="008C11E1" w:rsidRDefault="004836A0" w:rsidP="009805D6">
            <w:pPr>
              <w:jc w:val="center"/>
              <w:rPr>
                <w:sz w:val="18"/>
                <w:szCs w:val="18"/>
              </w:rPr>
            </w:pPr>
            <w:r w:rsidRPr="008C11E1">
              <w:rPr>
                <w:sz w:val="18"/>
                <w:szCs w:val="18"/>
              </w:rPr>
              <w:t>1</w:t>
            </w:r>
          </w:p>
        </w:tc>
        <w:tc>
          <w:tcPr>
            <w:tcW w:w="631" w:type="pct"/>
            <w:vMerge w:val="restart"/>
            <w:tcBorders>
              <w:top w:val="single" w:sz="4" w:space="0" w:color="auto"/>
              <w:left w:val="single" w:sz="4" w:space="0" w:color="auto"/>
              <w:right w:val="single" w:sz="4" w:space="0" w:color="auto"/>
            </w:tcBorders>
            <w:vAlign w:val="center"/>
            <w:hideMark/>
          </w:tcPr>
          <w:p w14:paraId="71C31A0B" w14:textId="77777777" w:rsidR="004836A0" w:rsidRPr="008C11E1" w:rsidRDefault="004836A0" w:rsidP="009805D6">
            <w:pPr>
              <w:jc w:val="center"/>
              <w:rPr>
                <w:sz w:val="18"/>
                <w:szCs w:val="18"/>
              </w:rPr>
            </w:pPr>
            <w:r w:rsidRPr="008C11E1">
              <w:rPr>
                <w:rFonts w:hint="eastAsia"/>
                <w:sz w:val="18"/>
                <w:szCs w:val="18"/>
              </w:rPr>
              <w:t>包装箱</w:t>
            </w:r>
          </w:p>
        </w:tc>
        <w:tc>
          <w:tcPr>
            <w:tcW w:w="2866" w:type="pct"/>
            <w:tcBorders>
              <w:top w:val="single" w:sz="4" w:space="0" w:color="auto"/>
              <w:left w:val="single" w:sz="4" w:space="0" w:color="auto"/>
              <w:bottom w:val="single" w:sz="4" w:space="0" w:color="auto"/>
              <w:right w:val="single" w:sz="4" w:space="0" w:color="auto"/>
            </w:tcBorders>
            <w:vAlign w:val="center"/>
            <w:hideMark/>
          </w:tcPr>
          <w:p w14:paraId="64CB1C9F" w14:textId="77777777" w:rsidR="004836A0" w:rsidRPr="008C11E1" w:rsidRDefault="004836A0" w:rsidP="009805D6">
            <w:pPr>
              <w:rPr>
                <w:sz w:val="18"/>
                <w:szCs w:val="18"/>
              </w:rPr>
            </w:pPr>
            <w:r w:rsidRPr="008C11E1">
              <w:rPr>
                <w:rFonts w:hint="eastAsia"/>
                <w:sz w:val="18"/>
                <w:szCs w:val="18"/>
              </w:rPr>
              <w:t>产品名称、型号正确。</w:t>
            </w:r>
          </w:p>
        </w:tc>
        <w:tc>
          <w:tcPr>
            <w:tcW w:w="690" w:type="pct"/>
            <w:tcBorders>
              <w:top w:val="single" w:sz="4" w:space="0" w:color="auto"/>
              <w:left w:val="single" w:sz="4" w:space="0" w:color="auto"/>
              <w:bottom w:val="single" w:sz="4" w:space="0" w:color="auto"/>
              <w:right w:val="single" w:sz="4" w:space="0" w:color="auto"/>
            </w:tcBorders>
          </w:tcPr>
          <w:p w14:paraId="5F15DDA5"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64E4F3A2" w14:textId="77777777" w:rsidR="004836A0" w:rsidRPr="008C11E1" w:rsidRDefault="004836A0" w:rsidP="009805D6">
            <w:pPr>
              <w:rPr>
                <w:sz w:val="18"/>
                <w:szCs w:val="18"/>
              </w:rPr>
            </w:pPr>
          </w:p>
        </w:tc>
      </w:tr>
      <w:tr w:rsidR="004836A0" w:rsidRPr="008C11E1" w14:paraId="1A850783" w14:textId="77777777" w:rsidTr="00A93A54">
        <w:trPr>
          <w:trHeight w:val="292"/>
        </w:trPr>
        <w:tc>
          <w:tcPr>
            <w:tcW w:w="229" w:type="pct"/>
            <w:tcBorders>
              <w:top w:val="single" w:sz="4" w:space="0" w:color="auto"/>
              <w:left w:val="single" w:sz="4" w:space="0" w:color="auto"/>
              <w:bottom w:val="single" w:sz="4" w:space="0" w:color="auto"/>
              <w:right w:val="single" w:sz="4" w:space="0" w:color="auto"/>
            </w:tcBorders>
            <w:vAlign w:val="center"/>
          </w:tcPr>
          <w:p w14:paraId="07A1B690" w14:textId="77777777" w:rsidR="004836A0" w:rsidRPr="008C11E1" w:rsidRDefault="004836A0" w:rsidP="009805D6">
            <w:pPr>
              <w:jc w:val="center"/>
              <w:rPr>
                <w:sz w:val="18"/>
                <w:szCs w:val="18"/>
              </w:rPr>
            </w:pPr>
            <w:r w:rsidRPr="008C11E1">
              <w:rPr>
                <w:sz w:val="18"/>
                <w:szCs w:val="18"/>
              </w:rPr>
              <w:t>2</w:t>
            </w:r>
          </w:p>
        </w:tc>
        <w:tc>
          <w:tcPr>
            <w:tcW w:w="631" w:type="pct"/>
            <w:vMerge/>
            <w:tcBorders>
              <w:left w:val="single" w:sz="4" w:space="0" w:color="auto"/>
              <w:right w:val="single" w:sz="4" w:space="0" w:color="auto"/>
            </w:tcBorders>
            <w:vAlign w:val="center"/>
            <w:hideMark/>
          </w:tcPr>
          <w:p w14:paraId="61E55959" w14:textId="77777777" w:rsidR="004836A0" w:rsidRPr="008C11E1" w:rsidRDefault="004836A0" w:rsidP="009805D6">
            <w:pPr>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36A19D86" w14:textId="77777777" w:rsidR="004836A0" w:rsidRPr="008C11E1" w:rsidRDefault="004836A0" w:rsidP="009805D6">
            <w:pPr>
              <w:rPr>
                <w:sz w:val="18"/>
                <w:szCs w:val="18"/>
              </w:rPr>
            </w:pPr>
            <w:r w:rsidRPr="008C11E1">
              <w:rPr>
                <w:rFonts w:hint="eastAsia"/>
                <w:sz w:val="18"/>
                <w:szCs w:val="18"/>
              </w:rPr>
              <w:t>包装结构完整、内部缓冲件无外露、脱落。</w:t>
            </w:r>
          </w:p>
        </w:tc>
        <w:tc>
          <w:tcPr>
            <w:tcW w:w="690" w:type="pct"/>
            <w:tcBorders>
              <w:top w:val="single" w:sz="4" w:space="0" w:color="auto"/>
              <w:left w:val="single" w:sz="4" w:space="0" w:color="auto"/>
              <w:bottom w:val="single" w:sz="4" w:space="0" w:color="auto"/>
              <w:right w:val="single" w:sz="4" w:space="0" w:color="auto"/>
            </w:tcBorders>
          </w:tcPr>
          <w:p w14:paraId="7124F09F"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313006E3" w14:textId="77777777" w:rsidR="004836A0" w:rsidRPr="008C11E1" w:rsidRDefault="004836A0" w:rsidP="009805D6">
            <w:pPr>
              <w:rPr>
                <w:sz w:val="18"/>
                <w:szCs w:val="18"/>
              </w:rPr>
            </w:pPr>
          </w:p>
        </w:tc>
      </w:tr>
      <w:tr w:rsidR="004836A0" w:rsidRPr="008C11E1" w14:paraId="2772E22F" w14:textId="77777777" w:rsidTr="00A93A54">
        <w:trPr>
          <w:trHeight w:val="311"/>
        </w:trPr>
        <w:tc>
          <w:tcPr>
            <w:tcW w:w="229" w:type="pct"/>
            <w:tcBorders>
              <w:top w:val="single" w:sz="4" w:space="0" w:color="auto"/>
              <w:left w:val="single" w:sz="4" w:space="0" w:color="auto"/>
              <w:bottom w:val="single" w:sz="4" w:space="0" w:color="auto"/>
              <w:right w:val="single" w:sz="4" w:space="0" w:color="auto"/>
            </w:tcBorders>
            <w:vAlign w:val="center"/>
          </w:tcPr>
          <w:p w14:paraId="7C7DE648" w14:textId="77777777" w:rsidR="004836A0" w:rsidRPr="008C11E1" w:rsidRDefault="004836A0" w:rsidP="009805D6">
            <w:pPr>
              <w:jc w:val="center"/>
              <w:rPr>
                <w:sz w:val="18"/>
                <w:szCs w:val="18"/>
              </w:rPr>
            </w:pPr>
            <w:r w:rsidRPr="008C11E1">
              <w:rPr>
                <w:sz w:val="18"/>
                <w:szCs w:val="18"/>
              </w:rPr>
              <w:t>3</w:t>
            </w:r>
          </w:p>
        </w:tc>
        <w:tc>
          <w:tcPr>
            <w:tcW w:w="631" w:type="pct"/>
            <w:vMerge/>
            <w:tcBorders>
              <w:left w:val="single" w:sz="4" w:space="0" w:color="auto"/>
              <w:bottom w:val="single" w:sz="4" w:space="0" w:color="auto"/>
              <w:right w:val="single" w:sz="4" w:space="0" w:color="auto"/>
            </w:tcBorders>
            <w:vAlign w:val="center"/>
            <w:hideMark/>
          </w:tcPr>
          <w:p w14:paraId="04F8531E" w14:textId="77777777" w:rsidR="004836A0" w:rsidRPr="008C11E1" w:rsidRDefault="004836A0" w:rsidP="009805D6">
            <w:pPr>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45995C39" w14:textId="77777777" w:rsidR="004836A0" w:rsidRPr="008C11E1" w:rsidRDefault="004836A0" w:rsidP="009805D6">
            <w:pPr>
              <w:rPr>
                <w:sz w:val="18"/>
                <w:szCs w:val="18"/>
              </w:rPr>
            </w:pPr>
            <w:r w:rsidRPr="008C11E1">
              <w:rPr>
                <w:rFonts w:hint="eastAsia"/>
                <w:sz w:val="18"/>
                <w:szCs w:val="18"/>
              </w:rPr>
              <w:t>打包带无明显松动、脱落、断裂不良。</w:t>
            </w:r>
          </w:p>
        </w:tc>
        <w:tc>
          <w:tcPr>
            <w:tcW w:w="690" w:type="pct"/>
            <w:tcBorders>
              <w:top w:val="single" w:sz="4" w:space="0" w:color="auto"/>
              <w:left w:val="single" w:sz="4" w:space="0" w:color="auto"/>
              <w:bottom w:val="single" w:sz="4" w:space="0" w:color="auto"/>
              <w:right w:val="single" w:sz="4" w:space="0" w:color="auto"/>
            </w:tcBorders>
          </w:tcPr>
          <w:p w14:paraId="2773C4A2"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1F4B5119" w14:textId="77777777" w:rsidR="004836A0" w:rsidRPr="008C11E1" w:rsidRDefault="004836A0" w:rsidP="009805D6">
            <w:pPr>
              <w:rPr>
                <w:sz w:val="18"/>
                <w:szCs w:val="18"/>
              </w:rPr>
            </w:pPr>
          </w:p>
        </w:tc>
      </w:tr>
      <w:tr w:rsidR="004836A0" w:rsidRPr="008C11E1" w14:paraId="48D0529E" w14:textId="77777777" w:rsidTr="00A93A54">
        <w:trPr>
          <w:trHeight w:val="300"/>
        </w:trPr>
        <w:tc>
          <w:tcPr>
            <w:tcW w:w="229" w:type="pct"/>
            <w:tcBorders>
              <w:top w:val="single" w:sz="4" w:space="0" w:color="auto"/>
              <w:left w:val="single" w:sz="4" w:space="0" w:color="auto"/>
              <w:bottom w:val="single" w:sz="4" w:space="0" w:color="auto"/>
              <w:right w:val="single" w:sz="4" w:space="0" w:color="auto"/>
            </w:tcBorders>
            <w:vAlign w:val="center"/>
          </w:tcPr>
          <w:p w14:paraId="7D5BDE17" w14:textId="77777777" w:rsidR="004836A0" w:rsidRPr="00082A42" w:rsidRDefault="004836A0" w:rsidP="009805D6">
            <w:pPr>
              <w:jc w:val="center"/>
              <w:rPr>
                <w:sz w:val="18"/>
                <w:szCs w:val="18"/>
              </w:rPr>
            </w:pPr>
            <w:r w:rsidRPr="00082A42">
              <w:rPr>
                <w:sz w:val="18"/>
                <w:szCs w:val="18"/>
              </w:rPr>
              <w:t>4</w:t>
            </w:r>
          </w:p>
        </w:tc>
        <w:tc>
          <w:tcPr>
            <w:tcW w:w="631" w:type="pct"/>
            <w:tcBorders>
              <w:top w:val="single" w:sz="4" w:space="0" w:color="auto"/>
              <w:left w:val="single" w:sz="4" w:space="0" w:color="auto"/>
              <w:bottom w:val="single" w:sz="4" w:space="0" w:color="auto"/>
              <w:right w:val="single" w:sz="4" w:space="0" w:color="auto"/>
            </w:tcBorders>
            <w:vAlign w:val="center"/>
            <w:hideMark/>
          </w:tcPr>
          <w:p w14:paraId="48642153" w14:textId="77777777" w:rsidR="004836A0" w:rsidRPr="00082A42" w:rsidRDefault="004836A0" w:rsidP="00082A42">
            <w:pPr>
              <w:jc w:val="center"/>
              <w:rPr>
                <w:sz w:val="18"/>
                <w:szCs w:val="18"/>
              </w:rPr>
            </w:pPr>
            <w:r w:rsidRPr="00082A42">
              <w:rPr>
                <w:rFonts w:hint="eastAsia"/>
                <w:sz w:val="18"/>
                <w:szCs w:val="18"/>
              </w:rPr>
              <w:t>包装方式</w:t>
            </w:r>
          </w:p>
        </w:tc>
        <w:tc>
          <w:tcPr>
            <w:tcW w:w="2866" w:type="pct"/>
            <w:tcBorders>
              <w:top w:val="single" w:sz="4" w:space="0" w:color="auto"/>
              <w:left w:val="single" w:sz="4" w:space="0" w:color="auto"/>
              <w:bottom w:val="single" w:sz="4" w:space="0" w:color="auto"/>
              <w:right w:val="single" w:sz="4" w:space="0" w:color="auto"/>
            </w:tcBorders>
            <w:vAlign w:val="center"/>
            <w:hideMark/>
          </w:tcPr>
          <w:p w14:paraId="445F487D" w14:textId="77777777" w:rsidR="004836A0" w:rsidRPr="008C11E1" w:rsidRDefault="004836A0" w:rsidP="009805D6">
            <w:pPr>
              <w:rPr>
                <w:sz w:val="18"/>
                <w:szCs w:val="18"/>
              </w:rPr>
            </w:pPr>
          </w:p>
        </w:tc>
        <w:tc>
          <w:tcPr>
            <w:tcW w:w="690" w:type="pct"/>
            <w:tcBorders>
              <w:top w:val="single" w:sz="4" w:space="0" w:color="auto"/>
              <w:left w:val="single" w:sz="4" w:space="0" w:color="auto"/>
              <w:bottom w:val="single" w:sz="4" w:space="0" w:color="auto"/>
              <w:right w:val="single" w:sz="4" w:space="0" w:color="auto"/>
            </w:tcBorders>
          </w:tcPr>
          <w:p w14:paraId="166CCD5D"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670F161D" w14:textId="77777777" w:rsidR="004836A0" w:rsidRPr="008C11E1" w:rsidRDefault="004836A0" w:rsidP="009805D6">
            <w:pPr>
              <w:rPr>
                <w:sz w:val="18"/>
                <w:szCs w:val="18"/>
              </w:rPr>
            </w:pPr>
          </w:p>
        </w:tc>
      </w:tr>
      <w:tr w:rsidR="004836A0" w:rsidRPr="008C11E1" w14:paraId="4FF9689D" w14:textId="77777777" w:rsidTr="00A93A54">
        <w:trPr>
          <w:trHeight w:val="383"/>
        </w:trPr>
        <w:tc>
          <w:tcPr>
            <w:tcW w:w="229" w:type="pct"/>
            <w:tcBorders>
              <w:top w:val="single" w:sz="4" w:space="0" w:color="auto"/>
              <w:left w:val="single" w:sz="4" w:space="0" w:color="auto"/>
              <w:bottom w:val="single" w:sz="4" w:space="0" w:color="auto"/>
              <w:right w:val="single" w:sz="4" w:space="0" w:color="auto"/>
            </w:tcBorders>
            <w:vAlign w:val="center"/>
          </w:tcPr>
          <w:p w14:paraId="7AFE4971" w14:textId="77777777" w:rsidR="004836A0" w:rsidRPr="008C11E1" w:rsidRDefault="00282B71" w:rsidP="009805D6">
            <w:pPr>
              <w:jc w:val="center"/>
              <w:rPr>
                <w:sz w:val="18"/>
                <w:szCs w:val="18"/>
              </w:rPr>
            </w:pPr>
            <w:r>
              <w:rPr>
                <w:rFonts w:hint="eastAsia"/>
                <w:sz w:val="18"/>
                <w:szCs w:val="18"/>
              </w:rPr>
              <w:t>5</w:t>
            </w:r>
          </w:p>
        </w:tc>
        <w:tc>
          <w:tcPr>
            <w:tcW w:w="631" w:type="pct"/>
            <w:vMerge w:val="restart"/>
            <w:tcBorders>
              <w:left w:val="single" w:sz="4" w:space="0" w:color="auto"/>
              <w:right w:val="single" w:sz="4" w:space="0" w:color="auto"/>
            </w:tcBorders>
            <w:vAlign w:val="center"/>
            <w:hideMark/>
          </w:tcPr>
          <w:p w14:paraId="08547049" w14:textId="77777777" w:rsidR="004836A0" w:rsidRPr="008C11E1" w:rsidRDefault="00282B71" w:rsidP="009805D6">
            <w:pPr>
              <w:jc w:val="center"/>
              <w:rPr>
                <w:sz w:val="18"/>
                <w:szCs w:val="18"/>
              </w:rPr>
            </w:pPr>
            <w:r>
              <w:rPr>
                <w:rFonts w:hint="eastAsia"/>
                <w:sz w:val="18"/>
                <w:szCs w:val="18"/>
              </w:rPr>
              <w:t>门体</w:t>
            </w:r>
          </w:p>
        </w:tc>
        <w:tc>
          <w:tcPr>
            <w:tcW w:w="2866" w:type="pct"/>
            <w:tcBorders>
              <w:top w:val="single" w:sz="4" w:space="0" w:color="auto"/>
              <w:left w:val="single" w:sz="4" w:space="0" w:color="auto"/>
              <w:bottom w:val="single" w:sz="4" w:space="0" w:color="auto"/>
              <w:right w:val="single" w:sz="4" w:space="0" w:color="auto"/>
            </w:tcBorders>
            <w:vAlign w:val="center"/>
            <w:hideMark/>
          </w:tcPr>
          <w:p w14:paraId="2A645A4A" w14:textId="77777777" w:rsidR="004836A0" w:rsidRPr="008C11E1" w:rsidRDefault="004836A0" w:rsidP="009805D6">
            <w:pPr>
              <w:rPr>
                <w:sz w:val="18"/>
                <w:szCs w:val="18"/>
              </w:rPr>
            </w:pPr>
            <w:r w:rsidRPr="008C11E1">
              <w:rPr>
                <w:rFonts w:hint="eastAsia"/>
                <w:sz w:val="18"/>
                <w:szCs w:val="18"/>
              </w:rPr>
              <w:t>门体开关顺滑流畅</w:t>
            </w:r>
            <w:r w:rsidRPr="008C11E1">
              <w:rPr>
                <w:rFonts w:hint="eastAsia"/>
                <w:sz w:val="18"/>
                <w:szCs w:val="18"/>
              </w:rPr>
              <w:t>,</w:t>
            </w:r>
            <w:r w:rsidRPr="008C11E1">
              <w:rPr>
                <w:rFonts w:hint="eastAsia"/>
                <w:sz w:val="18"/>
                <w:szCs w:val="18"/>
              </w:rPr>
              <w:t>不可有较大的阻尼或伴有异常声。</w:t>
            </w:r>
          </w:p>
        </w:tc>
        <w:tc>
          <w:tcPr>
            <w:tcW w:w="690" w:type="pct"/>
            <w:tcBorders>
              <w:top w:val="single" w:sz="4" w:space="0" w:color="auto"/>
              <w:left w:val="single" w:sz="4" w:space="0" w:color="auto"/>
              <w:bottom w:val="single" w:sz="4" w:space="0" w:color="auto"/>
              <w:right w:val="single" w:sz="4" w:space="0" w:color="auto"/>
            </w:tcBorders>
          </w:tcPr>
          <w:p w14:paraId="66E8A471"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05F981E9" w14:textId="77777777" w:rsidR="004836A0" w:rsidRPr="008C11E1" w:rsidRDefault="004836A0" w:rsidP="009805D6">
            <w:pPr>
              <w:rPr>
                <w:sz w:val="18"/>
                <w:szCs w:val="18"/>
              </w:rPr>
            </w:pPr>
          </w:p>
        </w:tc>
      </w:tr>
      <w:tr w:rsidR="004836A0" w:rsidRPr="008C11E1" w14:paraId="194ED820" w14:textId="77777777" w:rsidTr="00A93A54">
        <w:trPr>
          <w:trHeight w:val="221"/>
        </w:trPr>
        <w:tc>
          <w:tcPr>
            <w:tcW w:w="229" w:type="pct"/>
            <w:tcBorders>
              <w:top w:val="single" w:sz="4" w:space="0" w:color="auto"/>
              <w:left w:val="single" w:sz="4" w:space="0" w:color="auto"/>
              <w:bottom w:val="single" w:sz="4" w:space="0" w:color="auto"/>
              <w:right w:val="single" w:sz="4" w:space="0" w:color="auto"/>
            </w:tcBorders>
            <w:vAlign w:val="center"/>
          </w:tcPr>
          <w:p w14:paraId="2E2F25E1" w14:textId="77777777" w:rsidR="004836A0" w:rsidRPr="008C11E1" w:rsidRDefault="00282B71" w:rsidP="009805D6">
            <w:pPr>
              <w:jc w:val="center"/>
              <w:rPr>
                <w:sz w:val="18"/>
                <w:szCs w:val="18"/>
              </w:rPr>
            </w:pPr>
            <w:r>
              <w:rPr>
                <w:rFonts w:hint="eastAsia"/>
                <w:sz w:val="18"/>
                <w:szCs w:val="18"/>
              </w:rPr>
              <w:t>6</w:t>
            </w:r>
          </w:p>
        </w:tc>
        <w:tc>
          <w:tcPr>
            <w:tcW w:w="631" w:type="pct"/>
            <w:vMerge/>
            <w:tcBorders>
              <w:left w:val="single" w:sz="4" w:space="0" w:color="auto"/>
              <w:right w:val="single" w:sz="4" w:space="0" w:color="auto"/>
            </w:tcBorders>
            <w:vAlign w:val="center"/>
            <w:hideMark/>
          </w:tcPr>
          <w:p w14:paraId="61CCF038" w14:textId="77777777" w:rsidR="004836A0" w:rsidRPr="008C11E1" w:rsidRDefault="004836A0" w:rsidP="009805D6">
            <w:pPr>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0E287920" w14:textId="77777777" w:rsidR="004836A0" w:rsidRPr="008C11E1" w:rsidRDefault="003C6FEF" w:rsidP="009805D6">
            <w:pPr>
              <w:rPr>
                <w:sz w:val="18"/>
                <w:szCs w:val="18"/>
              </w:rPr>
            </w:pPr>
            <w:r w:rsidRPr="003C6FEF">
              <w:rPr>
                <w:rFonts w:hint="eastAsia"/>
                <w:sz w:val="18"/>
                <w:szCs w:val="18"/>
              </w:rPr>
              <w:t>门封条无因受挤压出现</w:t>
            </w:r>
            <w:proofErr w:type="gramStart"/>
            <w:r w:rsidRPr="003C6FEF">
              <w:rPr>
                <w:rFonts w:hint="eastAsia"/>
                <w:sz w:val="18"/>
                <w:szCs w:val="18"/>
              </w:rPr>
              <w:t>明显绞边变形</w:t>
            </w:r>
            <w:proofErr w:type="gramEnd"/>
            <w:r w:rsidRPr="003C6FEF">
              <w:rPr>
                <w:rFonts w:hint="eastAsia"/>
                <w:sz w:val="18"/>
                <w:szCs w:val="18"/>
              </w:rPr>
              <w:t>现象</w:t>
            </w:r>
            <w:r w:rsidR="004836A0" w:rsidRPr="008C11E1">
              <w:rPr>
                <w:rFonts w:hint="eastAsia"/>
                <w:sz w:val="18"/>
                <w:szCs w:val="18"/>
              </w:rPr>
              <w:t>。</w:t>
            </w:r>
          </w:p>
        </w:tc>
        <w:tc>
          <w:tcPr>
            <w:tcW w:w="690" w:type="pct"/>
            <w:tcBorders>
              <w:top w:val="single" w:sz="4" w:space="0" w:color="auto"/>
              <w:left w:val="single" w:sz="4" w:space="0" w:color="auto"/>
              <w:bottom w:val="single" w:sz="4" w:space="0" w:color="auto"/>
              <w:right w:val="single" w:sz="4" w:space="0" w:color="auto"/>
            </w:tcBorders>
          </w:tcPr>
          <w:p w14:paraId="41BB7FDD"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512526D0" w14:textId="77777777" w:rsidR="004836A0" w:rsidRPr="008C11E1" w:rsidRDefault="004836A0" w:rsidP="009805D6">
            <w:pPr>
              <w:rPr>
                <w:sz w:val="18"/>
                <w:szCs w:val="18"/>
              </w:rPr>
            </w:pPr>
          </w:p>
        </w:tc>
      </w:tr>
      <w:tr w:rsidR="004836A0" w:rsidRPr="008C11E1" w14:paraId="4AFCF04E" w14:textId="77777777" w:rsidTr="00A93A54">
        <w:trPr>
          <w:trHeight w:val="313"/>
        </w:trPr>
        <w:tc>
          <w:tcPr>
            <w:tcW w:w="229" w:type="pct"/>
            <w:tcBorders>
              <w:top w:val="single" w:sz="4" w:space="0" w:color="auto"/>
              <w:left w:val="single" w:sz="4" w:space="0" w:color="auto"/>
              <w:bottom w:val="single" w:sz="4" w:space="0" w:color="auto"/>
              <w:right w:val="single" w:sz="4" w:space="0" w:color="auto"/>
            </w:tcBorders>
            <w:vAlign w:val="center"/>
          </w:tcPr>
          <w:p w14:paraId="00C5FFF2" w14:textId="77777777" w:rsidR="004836A0" w:rsidRPr="008C11E1" w:rsidRDefault="00282B71" w:rsidP="009805D6">
            <w:pPr>
              <w:jc w:val="center"/>
              <w:rPr>
                <w:sz w:val="18"/>
                <w:szCs w:val="18"/>
              </w:rPr>
            </w:pPr>
            <w:r>
              <w:rPr>
                <w:rFonts w:hint="eastAsia"/>
                <w:sz w:val="18"/>
                <w:szCs w:val="18"/>
              </w:rPr>
              <w:t>7</w:t>
            </w:r>
          </w:p>
        </w:tc>
        <w:tc>
          <w:tcPr>
            <w:tcW w:w="631" w:type="pct"/>
            <w:vMerge/>
            <w:tcBorders>
              <w:left w:val="single" w:sz="4" w:space="0" w:color="auto"/>
              <w:bottom w:val="single" w:sz="4" w:space="0" w:color="auto"/>
              <w:right w:val="single" w:sz="4" w:space="0" w:color="auto"/>
            </w:tcBorders>
            <w:vAlign w:val="center"/>
            <w:hideMark/>
          </w:tcPr>
          <w:p w14:paraId="46F8A2DB" w14:textId="77777777" w:rsidR="004836A0" w:rsidRPr="008C11E1" w:rsidRDefault="004836A0" w:rsidP="009805D6">
            <w:pPr>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4B8C9163" w14:textId="77777777" w:rsidR="004836A0" w:rsidRPr="008C11E1" w:rsidRDefault="004836A0" w:rsidP="009805D6">
            <w:pPr>
              <w:rPr>
                <w:sz w:val="18"/>
                <w:szCs w:val="18"/>
              </w:rPr>
            </w:pPr>
            <w:r w:rsidRPr="008C11E1">
              <w:rPr>
                <w:rFonts w:hint="eastAsia"/>
                <w:sz w:val="18"/>
                <w:szCs w:val="18"/>
              </w:rPr>
              <w:t>瓶座、显示板等固定正常，瓶座无开裂破损等现象。</w:t>
            </w:r>
          </w:p>
        </w:tc>
        <w:tc>
          <w:tcPr>
            <w:tcW w:w="690" w:type="pct"/>
            <w:tcBorders>
              <w:top w:val="single" w:sz="4" w:space="0" w:color="auto"/>
              <w:left w:val="single" w:sz="4" w:space="0" w:color="auto"/>
              <w:bottom w:val="single" w:sz="4" w:space="0" w:color="auto"/>
              <w:right w:val="single" w:sz="4" w:space="0" w:color="auto"/>
            </w:tcBorders>
          </w:tcPr>
          <w:p w14:paraId="6AB2627F"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587992AE" w14:textId="77777777" w:rsidR="004836A0" w:rsidRPr="008C11E1" w:rsidRDefault="004836A0" w:rsidP="009805D6">
            <w:pPr>
              <w:rPr>
                <w:sz w:val="18"/>
                <w:szCs w:val="18"/>
              </w:rPr>
            </w:pPr>
          </w:p>
        </w:tc>
      </w:tr>
      <w:tr w:rsidR="004836A0" w:rsidRPr="008C11E1" w14:paraId="77B73626" w14:textId="77777777" w:rsidTr="00A93A54">
        <w:trPr>
          <w:trHeight w:val="288"/>
        </w:trPr>
        <w:tc>
          <w:tcPr>
            <w:tcW w:w="229" w:type="pct"/>
            <w:tcBorders>
              <w:top w:val="single" w:sz="4" w:space="0" w:color="auto"/>
              <w:left w:val="single" w:sz="4" w:space="0" w:color="auto"/>
              <w:bottom w:val="single" w:sz="4" w:space="0" w:color="auto"/>
              <w:right w:val="single" w:sz="4" w:space="0" w:color="auto"/>
            </w:tcBorders>
            <w:vAlign w:val="center"/>
          </w:tcPr>
          <w:p w14:paraId="649BCB08" w14:textId="77777777" w:rsidR="004836A0" w:rsidRPr="008C11E1" w:rsidRDefault="00282B71" w:rsidP="009805D6">
            <w:pPr>
              <w:jc w:val="center"/>
              <w:rPr>
                <w:sz w:val="18"/>
                <w:szCs w:val="18"/>
              </w:rPr>
            </w:pPr>
            <w:r>
              <w:rPr>
                <w:rFonts w:hint="eastAsia"/>
                <w:sz w:val="18"/>
                <w:szCs w:val="18"/>
              </w:rPr>
              <w:t>8</w:t>
            </w:r>
          </w:p>
        </w:tc>
        <w:tc>
          <w:tcPr>
            <w:tcW w:w="631" w:type="pct"/>
            <w:tcBorders>
              <w:top w:val="single" w:sz="4" w:space="0" w:color="auto"/>
              <w:left w:val="single" w:sz="4" w:space="0" w:color="auto"/>
              <w:right w:val="single" w:sz="4" w:space="0" w:color="auto"/>
            </w:tcBorders>
            <w:vAlign w:val="center"/>
            <w:hideMark/>
          </w:tcPr>
          <w:p w14:paraId="47C8E4EC" w14:textId="77777777" w:rsidR="004836A0" w:rsidRPr="008C11E1" w:rsidRDefault="004836A0" w:rsidP="009805D6">
            <w:pPr>
              <w:jc w:val="center"/>
              <w:rPr>
                <w:rFonts w:ascii="微软雅黑" w:eastAsia="微软雅黑" w:hAnsi="微软雅黑" w:cs="宋体"/>
                <w:sz w:val="18"/>
                <w:szCs w:val="18"/>
              </w:rPr>
            </w:pPr>
            <w:r w:rsidRPr="008C11E1">
              <w:rPr>
                <w:rFonts w:hint="eastAsia"/>
                <w:sz w:val="18"/>
                <w:szCs w:val="18"/>
              </w:rPr>
              <w:t>侧板</w:t>
            </w:r>
          </w:p>
        </w:tc>
        <w:tc>
          <w:tcPr>
            <w:tcW w:w="2866" w:type="pct"/>
            <w:tcBorders>
              <w:top w:val="single" w:sz="4" w:space="0" w:color="auto"/>
              <w:left w:val="single" w:sz="4" w:space="0" w:color="auto"/>
              <w:bottom w:val="single" w:sz="4" w:space="0" w:color="auto"/>
              <w:right w:val="single" w:sz="4" w:space="0" w:color="auto"/>
            </w:tcBorders>
            <w:vAlign w:val="center"/>
            <w:hideMark/>
          </w:tcPr>
          <w:p w14:paraId="0103049C" w14:textId="77777777" w:rsidR="004836A0" w:rsidRPr="008C11E1" w:rsidRDefault="004836A0" w:rsidP="009805D6">
            <w:pPr>
              <w:rPr>
                <w:sz w:val="18"/>
                <w:szCs w:val="18"/>
              </w:rPr>
            </w:pPr>
            <w:r w:rsidRPr="008C11E1">
              <w:rPr>
                <w:rFonts w:hint="eastAsia"/>
                <w:sz w:val="18"/>
                <w:szCs w:val="18"/>
              </w:rPr>
              <w:t>侧板外观无划伤</w:t>
            </w:r>
            <w:r w:rsidRPr="008C11E1">
              <w:rPr>
                <w:rFonts w:hint="eastAsia"/>
                <w:sz w:val="18"/>
                <w:szCs w:val="18"/>
              </w:rPr>
              <w:t>,</w:t>
            </w:r>
            <w:r w:rsidRPr="008C11E1">
              <w:rPr>
                <w:rFonts w:hint="eastAsia"/>
                <w:sz w:val="18"/>
                <w:szCs w:val="18"/>
              </w:rPr>
              <w:t>磕碰</w:t>
            </w:r>
            <w:r w:rsidRPr="008C11E1">
              <w:rPr>
                <w:rFonts w:hint="eastAsia"/>
                <w:sz w:val="18"/>
                <w:szCs w:val="18"/>
              </w:rPr>
              <w:t>,</w:t>
            </w:r>
            <w:r w:rsidRPr="008C11E1">
              <w:rPr>
                <w:rFonts w:hint="eastAsia"/>
                <w:sz w:val="18"/>
                <w:szCs w:val="18"/>
              </w:rPr>
              <w:t>变形</w:t>
            </w:r>
            <w:r w:rsidRPr="008C11E1">
              <w:rPr>
                <w:rFonts w:hint="eastAsia"/>
                <w:sz w:val="18"/>
                <w:szCs w:val="18"/>
              </w:rPr>
              <w:t>,</w:t>
            </w:r>
            <w:r w:rsidRPr="008C11E1">
              <w:rPr>
                <w:rFonts w:hint="eastAsia"/>
                <w:sz w:val="18"/>
                <w:szCs w:val="18"/>
              </w:rPr>
              <w:t>掉漆等。</w:t>
            </w:r>
          </w:p>
        </w:tc>
        <w:tc>
          <w:tcPr>
            <w:tcW w:w="690" w:type="pct"/>
            <w:tcBorders>
              <w:top w:val="single" w:sz="4" w:space="0" w:color="auto"/>
              <w:left w:val="single" w:sz="4" w:space="0" w:color="auto"/>
              <w:bottom w:val="single" w:sz="4" w:space="0" w:color="auto"/>
              <w:right w:val="single" w:sz="4" w:space="0" w:color="auto"/>
            </w:tcBorders>
          </w:tcPr>
          <w:p w14:paraId="6BD48419"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52DCB276" w14:textId="77777777" w:rsidR="004836A0" w:rsidRPr="008C11E1" w:rsidRDefault="004836A0" w:rsidP="009805D6">
            <w:pPr>
              <w:rPr>
                <w:sz w:val="18"/>
                <w:szCs w:val="18"/>
              </w:rPr>
            </w:pPr>
          </w:p>
        </w:tc>
      </w:tr>
      <w:tr w:rsidR="004836A0" w:rsidRPr="008C11E1" w14:paraId="67AD9306" w14:textId="77777777" w:rsidTr="00A93A54">
        <w:trPr>
          <w:trHeight w:val="291"/>
        </w:trPr>
        <w:tc>
          <w:tcPr>
            <w:tcW w:w="229" w:type="pct"/>
            <w:tcBorders>
              <w:top w:val="single" w:sz="4" w:space="0" w:color="auto"/>
              <w:left w:val="single" w:sz="4" w:space="0" w:color="auto"/>
              <w:bottom w:val="single" w:sz="4" w:space="0" w:color="auto"/>
              <w:right w:val="single" w:sz="4" w:space="0" w:color="auto"/>
            </w:tcBorders>
            <w:vAlign w:val="center"/>
          </w:tcPr>
          <w:p w14:paraId="4AA5557A" w14:textId="77777777" w:rsidR="004836A0" w:rsidRPr="008C11E1" w:rsidRDefault="00E45039" w:rsidP="009805D6">
            <w:pPr>
              <w:jc w:val="center"/>
              <w:rPr>
                <w:sz w:val="18"/>
                <w:szCs w:val="18"/>
              </w:rPr>
            </w:pPr>
            <w:r>
              <w:rPr>
                <w:rFonts w:hint="eastAsia"/>
                <w:sz w:val="18"/>
                <w:szCs w:val="18"/>
              </w:rPr>
              <w:t>9</w:t>
            </w:r>
          </w:p>
        </w:tc>
        <w:tc>
          <w:tcPr>
            <w:tcW w:w="631" w:type="pct"/>
            <w:vMerge w:val="restart"/>
            <w:tcBorders>
              <w:left w:val="single" w:sz="4" w:space="0" w:color="auto"/>
              <w:right w:val="single" w:sz="4" w:space="0" w:color="auto"/>
            </w:tcBorders>
            <w:vAlign w:val="center"/>
            <w:hideMark/>
          </w:tcPr>
          <w:p w14:paraId="43CD04F5" w14:textId="77777777" w:rsidR="004836A0" w:rsidRPr="008C11E1" w:rsidRDefault="00B6249E" w:rsidP="009805D6">
            <w:pPr>
              <w:jc w:val="center"/>
              <w:rPr>
                <w:sz w:val="18"/>
                <w:szCs w:val="18"/>
              </w:rPr>
            </w:pPr>
            <w:r>
              <w:rPr>
                <w:rFonts w:hint="eastAsia"/>
                <w:sz w:val="18"/>
                <w:szCs w:val="18"/>
              </w:rPr>
              <w:t>后背</w:t>
            </w:r>
          </w:p>
        </w:tc>
        <w:tc>
          <w:tcPr>
            <w:tcW w:w="2866" w:type="pct"/>
            <w:tcBorders>
              <w:top w:val="single" w:sz="4" w:space="0" w:color="auto"/>
              <w:left w:val="single" w:sz="4" w:space="0" w:color="auto"/>
              <w:bottom w:val="single" w:sz="4" w:space="0" w:color="auto"/>
              <w:right w:val="single" w:sz="4" w:space="0" w:color="auto"/>
            </w:tcBorders>
            <w:vAlign w:val="center"/>
            <w:hideMark/>
          </w:tcPr>
          <w:p w14:paraId="2B440A77" w14:textId="77777777" w:rsidR="004836A0" w:rsidRPr="008C11E1" w:rsidRDefault="004836A0" w:rsidP="009805D6">
            <w:pPr>
              <w:rPr>
                <w:sz w:val="18"/>
                <w:szCs w:val="18"/>
              </w:rPr>
            </w:pPr>
            <w:r w:rsidRPr="008C11E1">
              <w:rPr>
                <w:rFonts w:hint="eastAsia"/>
                <w:sz w:val="18"/>
                <w:szCs w:val="18"/>
              </w:rPr>
              <w:t>对于后背有冷凝器的，冷凝器固定牢固。</w:t>
            </w:r>
          </w:p>
        </w:tc>
        <w:tc>
          <w:tcPr>
            <w:tcW w:w="690" w:type="pct"/>
            <w:tcBorders>
              <w:top w:val="single" w:sz="4" w:space="0" w:color="auto"/>
              <w:left w:val="single" w:sz="4" w:space="0" w:color="auto"/>
              <w:bottom w:val="single" w:sz="4" w:space="0" w:color="auto"/>
              <w:right w:val="single" w:sz="4" w:space="0" w:color="auto"/>
            </w:tcBorders>
          </w:tcPr>
          <w:p w14:paraId="6C523A70"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2998D845" w14:textId="77777777" w:rsidR="004836A0" w:rsidRPr="008C11E1" w:rsidRDefault="004836A0" w:rsidP="009805D6">
            <w:pPr>
              <w:rPr>
                <w:sz w:val="18"/>
                <w:szCs w:val="18"/>
              </w:rPr>
            </w:pPr>
          </w:p>
        </w:tc>
      </w:tr>
      <w:tr w:rsidR="004836A0" w:rsidRPr="008C11E1" w14:paraId="21E1D9CD" w14:textId="77777777" w:rsidTr="00A93A54">
        <w:trPr>
          <w:trHeight w:val="309"/>
        </w:trPr>
        <w:tc>
          <w:tcPr>
            <w:tcW w:w="229" w:type="pct"/>
            <w:tcBorders>
              <w:top w:val="single" w:sz="4" w:space="0" w:color="auto"/>
              <w:left w:val="single" w:sz="4" w:space="0" w:color="auto"/>
              <w:bottom w:val="single" w:sz="4" w:space="0" w:color="auto"/>
              <w:right w:val="single" w:sz="4" w:space="0" w:color="auto"/>
            </w:tcBorders>
            <w:vAlign w:val="center"/>
          </w:tcPr>
          <w:p w14:paraId="08EE43B8" w14:textId="77777777" w:rsidR="004836A0" w:rsidRPr="008C11E1" w:rsidRDefault="004836A0" w:rsidP="009805D6">
            <w:pPr>
              <w:jc w:val="center"/>
              <w:rPr>
                <w:sz w:val="18"/>
                <w:szCs w:val="18"/>
              </w:rPr>
            </w:pPr>
            <w:r w:rsidRPr="008C11E1">
              <w:rPr>
                <w:rFonts w:hint="eastAsia"/>
                <w:sz w:val="18"/>
                <w:szCs w:val="18"/>
              </w:rPr>
              <w:t>1</w:t>
            </w:r>
            <w:r w:rsidR="00E45039">
              <w:rPr>
                <w:rFonts w:hint="eastAsia"/>
                <w:sz w:val="18"/>
                <w:szCs w:val="18"/>
              </w:rPr>
              <w:t>0</w:t>
            </w:r>
          </w:p>
        </w:tc>
        <w:tc>
          <w:tcPr>
            <w:tcW w:w="631" w:type="pct"/>
            <w:vMerge/>
            <w:tcBorders>
              <w:left w:val="single" w:sz="4" w:space="0" w:color="auto"/>
              <w:right w:val="single" w:sz="4" w:space="0" w:color="auto"/>
            </w:tcBorders>
            <w:vAlign w:val="center"/>
            <w:hideMark/>
          </w:tcPr>
          <w:p w14:paraId="37A8AAF5" w14:textId="77777777" w:rsidR="004836A0" w:rsidRPr="008C11E1" w:rsidRDefault="004836A0" w:rsidP="009805D6">
            <w:pPr>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5CB34CEC" w14:textId="77777777" w:rsidR="004836A0" w:rsidRPr="008C11E1" w:rsidRDefault="004836A0" w:rsidP="009805D6">
            <w:pPr>
              <w:rPr>
                <w:sz w:val="18"/>
                <w:szCs w:val="18"/>
              </w:rPr>
            </w:pPr>
            <w:r w:rsidRPr="008C11E1">
              <w:rPr>
                <w:rFonts w:hint="eastAsia"/>
                <w:sz w:val="18"/>
                <w:szCs w:val="18"/>
              </w:rPr>
              <w:t>压机盖板螺丝固定牢固无歪斜、滑丝，压机盖板无明显变形。</w:t>
            </w:r>
          </w:p>
        </w:tc>
        <w:tc>
          <w:tcPr>
            <w:tcW w:w="690" w:type="pct"/>
            <w:tcBorders>
              <w:top w:val="single" w:sz="4" w:space="0" w:color="auto"/>
              <w:left w:val="single" w:sz="4" w:space="0" w:color="auto"/>
              <w:bottom w:val="single" w:sz="4" w:space="0" w:color="auto"/>
              <w:right w:val="single" w:sz="4" w:space="0" w:color="auto"/>
            </w:tcBorders>
          </w:tcPr>
          <w:p w14:paraId="659AE45B"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0237631C" w14:textId="77777777" w:rsidR="004836A0" w:rsidRPr="008C11E1" w:rsidRDefault="004836A0" w:rsidP="009805D6">
            <w:pPr>
              <w:rPr>
                <w:sz w:val="18"/>
                <w:szCs w:val="18"/>
              </w:rPr>
            </w:pPr>
          </w:p>
        </w:tc>
      </w:tr>
      <w:tr w:rsidR="004836A0" w:rsidRPr="008C11E1" w14:paraId="1CCCD547" w14:textId="77777777" w:rsidTr="00A93A54">
        <w:trPr>
          <w:trHeight w:val="299"/>
        </w:trPr>
        <w:tc>
          <w:tcPr>
            <w:tcW w:w="229" w:type="pct"/>
            <w:tcBorders>
              <w:top w:val="single" w:sz="4" w:space="0" w:color="auto"/>
              <w:left w:val="single" w:sz="4" w:space="0" w:color="auto"/>
              <w:bottom w:val="single" w:sz="4" w:space="0" w:color="auto"/>
              <w:right w:val="single" w:sz="4" w:space="0" w:color="auto"/>
            </w:tcBorders>
            <w:vAlign w:val="center"/>
          </w:tcPr>
          <w:p w14:paraId="706D62E4" w14:textId="77777777" w:rsidR="004836A0" w:rsidRPr="008C11E1" w:rsidRDefault="004836A0" w:rsidP="009805D6">
            <w:pPr>
              <w:jc w:val="center"/>
              <w:rPr>
                <w:sz w:val="18"/>
                <w:szCs w:val="18"/>
              </w:rPr>
            </w:pPr>
            <w:r w:rsidRPr="008C11E1">
              <w:rPr>
                <w:rFonts w:hint="eastAsia"/>
                <w:sz w:val="18"/>
                <w:szCs w:val="18"/>
              </w:rPr>
              <w:t>1</w:t>
            </w:r>
            <w:r w:rsidR="00E45039">
              <w:rPr>
                <w:rFonts w:hint="eastAsia"/>
                <w:sz w:val="18"/>
                <w:szCs w:val="18"/>
              </w:rPr>
              <w:t>1</w:t>
            </w:r>
          </w:p>
        </w:tc>
        <w:tc>
          <w:tcPr>
            <w:tcW w:w="631" w:type="pct"/>
            <w:vMerge/>
            <w:tcBorders>
              <w:left w:val="single" w:sz="4" w:space="0" w:color="auto"/>
              <w:right w:val="single" w:sz="4" w:space="0" w:color="auto"/>
            </w:tcBorders>
            <w:vAlign w:val="center"/>
            <w:hideMark/>
          </w:tcPr>
          <w:p w14:paraId="2F77B85E" w14:textId="77777777" w:rsidR="004836A0" w:rsidRPr="008C11E1" w:rsidRDefault="004836A0" w:rsidP="009805D6">
            <w:pPr>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1EE8CB96" w14:textId="77777777" w:rsidR="004836A0" w:rsidRPr="008C11E1" w:rsidRDefault="00C412ED" w:rsidP="009805D6">
            <w:pPr>
              <w:rPr>
                <w:sz w:val="18"/>
                <w:szCs w:val="18"/>
              </w:rPr>
            </w:pPr>
            <w:r w:rsidRPr="00C412ED">
              <w:rPr>
                <w:rFonts w:hint="eastAsia"/>
                <w:sz w:val="18"/>
                <w:szCs w:val="18"/>
              </w:rPr>
              <w:t>后背应无明显异常闪缝、不平现象</w:t>
            </w:r>
            <w:r w:rsidR="004836A0" w:rsidRPr="008C11E1">
              <w:rPr>
                <w:rFonts w:hint="eastAsia"/>
                <w:sz w:val="18"/>
                <w:szCs w:val="18"/>
              </w:rPr>
              <w:t>。</w:t>
            </w:r>
          </w:p>
        </w:tc>
        <w:tc>
          <w:tcPr>
            <w:tcW w:w="690" w:type="pct"/>
            <w:tcBorders>
              <w:top w:val="single" w:sz="4" w:space="0" w:color="auto"/>
              <w:left w:val="single" w:sz="4" w:space="0" w:color="auto"/>
              <w:bottom w:val="single" w:sz="4" w:space="0" w:color="auto"/>
              <w:right w:val="single" w:sz="4" w:space="0" w:color="auto"/>
            </w:tcBorders>
          </w:tcPr>
          <w:p w14:paraId="63D7005F" w14:textId="77777777" w:rsidR="004836A0" w:rsidRPr="008C11E1" w:rsidRDefault="004836A0" w:rsidP="009805D6">
            <w:pPr>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4A363645" w14:textId="77777777" w:rsidR="004836A0" w:rsidRPr="008C11E1" w:rsidRDefault="004836A0" w:rsidP="009805D6">
            <w:pPr>
              <w:rPr>
                <w:sz w:val="18"/>
                <w:szCs w:val="18"/>
              </w:rPr>
            </w:pPr>
          </w:p>
        </w:tc>
      </w:tr>
      <w:tr w:rsidR="004836A0" w:rsidRPr="008C11E1" w14:paraId="26F42A70" w14:textId="77777777" w:rsidTr="00A93A54">
        <w:trPr>
          <w:trHeight w:val="317"/>
        </w:trPr>
        <w:tc>
          <w:tcPr>
            <w:tcW w:w="229" w:type="pct"/>
            <w:tcBorders>
              <w:top w:val="single" w:sz="4" w:space="0" w:color="auto"/>
              <w:left w:val="single" w:sz="4" w:space="0" w:color="auto"/>
              <w:bottom w:val="single" w:sz="4" w:space="0" w:color="auto"/>
              <w:right w:val="single" w:sz="4" w:space="0" w:color="auto"/>
            </w:tcBorders>
            <w:vAlign w:val="center"/>
          </w:tcPr>
          <w:p w14:paraId="791EC0F5" w14:textId="77777777" w:rsidR="004836A0" w:rsidRPr="008C11E1" w:rsidRDefault="004836A0" w:rsidP="009805D6">
            <w:pPr>
              <w:jc w:val="center"/>
              <w:rPr>
                <w:sz w:val="18"/>
                <w:szCs w:val="18"/>
              </w:rPr>
            </w:pPr>
            <w:r w:rsidRPr="008C11E1">
              <w:rPr>
                <w:rFonts w:hint="eastAsia"/>
                <w:sz w:val="18"/>
                <w:szCs w:val="18"/>
              </w:rPr>
              <w:t>1</w:t>
            </w:r>
            <w:r w:rsidR="00E45039">
              <w:rPr>
                <w:rFonts w:hint="eastAsia"/>
                <w:sz w:val="18"/>
                <w:szCs w:val="18"/>
              </w:rPr>
              <w:t>2</w:t>
            </w:r>
          </w:p>
        </w:tc>
        <w:tc>
          <w:tcPr>
            <w:tcW w:w="631" w:type="pct"/>
            <w:vMerge/>
            <w:tcBorders>
              <w:left w:val="single" w:sz="4" w:space="0" w:color="auto"/>
              <w:bottom w:val="single" w:sz="4" w:space="0" w:color="auto"/>
              <w:right w:val="single" w:sz="4" w:space="0" w:color="auto"/>
            </w:tcBorders>
            <w:vAlign w:val="center"/>
            <w:hideMark/>
          </w:tcPr>
          <w:p w14:paraId="2BDD71BD" w14:textId="77777777" w:rsidR="004836A0" w:rsidRPr="008C11E1" w:rsidRDefault="004836A0" w:rsidP="009805D6">
            <w:pPr>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69612784" w14:textId="77777777" w:rsidR="004836A0" w:rsidRPr="008C11E1" w:rsidRDefault="004836A0" w:rsidP="009805D6">
            <w:pPr>
              <w:rPr>
                <w:rFonts w:ascii="微软雅黑" w:eastAsia="微软雅黑" w:hAnsi="微软雅黑" w:cs="宋体"/>
                <w:sz w:val="18"/>
                <w:szCs w:val="18"/>
              </w:rPr>
            </w:pPr>
            <w:r w:rsidRPr="008C11E1">
              <w:rPr>
                <w:rFonts w:hint="eastAsia"/>
                <w:sz w:val="18"/>
                <w:szCs w:val="18"/>
              </w:rPr>
              <w:t>后背电控</w:t>
            </w:r>
            <w:proofErr w:type="gramStart"/>
            <w:r w:rsidRPr="008C11E1">
              <w:rPr>
                <w:rFonts w:hint="eastAsia"/>
                <w:sz w:val="18"/>
                <w:szCs w:val="18"/>
              </w:rPr>
              <w:t>盒固定</w:t>
            </w:r>
            <w:proofErr w:type="gramEnd"/>
            <w:r w:rsidRPr="008C11E1">
              <w:rPr>
                <w:rFonts w:hint="eastAsia"/>
                <w:sz w:val="18"/>
                <w:szCs w:val="18"/>
              </w:rPr>
              <w:t>牢靠，</w:t>
            </w:r>
            <w:proofErr w:type="gramStart"/>
            <w:r w:rsidRPr="008C11E1">
              <w:rPr>
                <w:rFonts w:hint="eastAsia"/>
                <w:sz w:val="18"/>
                <w:szCs w:val="18"/>
              </w:rPr>
              <w:t>无闪缝</w:t>
            </w:r>
            <w:proofErr w:type="gramEnd"/>
            <w:r w:rsidRPr="008C11E1">
              <w:rPr>
                <w:rFonts w:hint="eastAsia"/>
                <w:sz w:val="18"/>
                <w:szCs w:val="18"/>
              </w:rPr>
              <w:t>。电控板固定牢靠，无元器件松弛或脱落。</w:t>
            </w:r>
          </w:p>
        </w:tc>
        <w:tc>
          <w:tcPr>
            <w:tcW w:w="690" w:type="pct"/>
            <w:tcBorders>
              <w:top w:val="single" w:sz="4" w:space="0" w:color="auto"/>
              <w:left w:val="single" w:sz="4" w:space="0" w:color="auto"/>
              <w:bottom w:val="single" w:sz="4" w:space="0" w:color="auto"/>
              <w:right w:val="single" w:sz="4" w:space="0" w:color="auto"/>
            </w:tcBorders>
          </w:tcPr>
          <w:p w14:paraId="4F35D436" w14:textId="77777777" w:rsidR="004836A0" w:rsidRPr="008C11E1" w:rsidRDefault="004836A0" w:rsidP="009805D6">
            <w:pPr>
              <w:ind w:rightChars="-51" w:right="-107"/>
              <w:rPr>
                <w:sz w:val="18"/>
                <w:szCs w:val="18"/>
              </w:rPr>
            </w:pPr>
          </w:p>
        </w:tc>
        <w:tc>
          <w:tcPr>
            <w:tcW w:w="585" w:type="pct"/>
            <w:tcBorders>
              <w:top w:val="single" w:sz="4" w:space="0" w:color="auto"/>
              <w:left w:val="single" w:sz="4" w:space="0" w:color="auto"/>
              <w:bottom w:val="single" w:sz="4" w:space="0" w:color="auto"/>
              <w:right w:val="single" w:sz="4" w:space="0" w:color="auto"/>
            </w:tcBorders>
          </w:tcPr>
          <w:p w14:paraId="5F1AEC9D" w14:textId="77777777" w:rsidR="004836A0" w:rsidRPr="008C11E1" w:rsidRDefault="004836A0" w:rsidP="009805D6">
            <w:pPr>
              <w:ind w:rightChars="-51" w:right="-107"/>
              <w:rPr>
                <w:sz w:val="18"/>
                <w:szCs w:val="18"/>
              </w:rPr>
            </w:pPr>
          </w:p>
        </w:tc>
      </w:tr>
      <w:tr w:rsidR="004836A0" w:rsidRPr="008C11E1" w14:paraId="58CEC08D" w14:textId="77777777" w:rsidTr="00A93A54">
        <w:trPr>
          <w:trHeight w:val="397"/>
        </w:trPr>
        <w:tc>
          <w:tcPr>
            <w:tcW w:w="229" w:type="pct"/>
            <w:tcBorders>
              <w:top w:val="single" w:sz="4" w:space="0" w:color="auto"/>
              <w:left w:val="single" w:sz="4" w:space="0" w:color="auto"/>
              <w:bottom w:val="single" w:sz="4" w:space="0" w:color="auto"/>
              <w:right w:val="single" w:sz="4" w:space="0" w:color="auto"/>
            </w:tcBorders>
            <w:vAlign w:val="center"/>
          </w:tcPr>
          <w:p w14:paraId="000CD7A5" w14:textId="77777777" w:rsidR="004836A0" w:rsidRPr="008C11E1" w:rsidRDefault="004836A0" w:rsidP="009805D6">
            <w:pPr>
              <w:spacing w:line="240" w:lineRule="exact"/>
              <w:jc w:val="center"/>
              <w:rPr>
                <w:sz w:val="18"/>
                <w:szCs w:val="18"/>
              </w:rPr>
            </w:pPr>
            <w:r w:rsidRPr="008C11E1">
              <w:rPr>
                <w:rFonts w:hint="eastAsia"/>
                <w:sz w:val="18"/>
                <w:szCs w:val="18"/>
              </w:rPr>
              <w:t>1</w:t>
            </w:r>
            <w:r w:rsidR="00E45039">
              <w:rPr>
                <w:rFonts w:hint="eastAsia"/>
                <w:sz w:val="18"/>
                <w:szCs w:val="18"/>
              </w:rPr>
              <w:t>3</w:t>
            </w:r>
          </w:p>
        </w:tc>
        <w:tc>
          <w:tcPr>
            <w:tcW w:w="631" w:type="pct"/>
            <w:vMerge w:val="restart"/>
            <w:tcBorders>
              <w:top w:val="single" w:sz="4" w:space="0" w:color="auto"/>
              <w:left w:val="single" w:sz="4" w:space="0" w:color="auto"/>
              <w:right w:val="single" w:sz="4" w:space="0" w:color="auto"/>
            </w:tcBorders>
            <w:vAlign w:val="center"/>
            <w:hideMark/>
          </w:tcPr>
          <w:p w14:paraId="07B976F6" w14:textId="77777777" w:rsidR="004836A0" w:rsidRPr="008C11E1" w:rsidRDefault="004836A0" w:rsidP="009805D6">
            <w:pPr>
              <w:spacing w:line="240" w:lineRule="exact"/>
              <w:jc w:val="center"/>
              <w:rPr>
                <w:sz w:val="18"/>
                <w:szCs w:val="18"/>
              </w:rPr>
            </w:pPr>
            <w:r w:rsidRPr="008C11E1">
              <w:rPr>
                <w:rFonts w:hint="eastAsia"/>
                <w:sz w:val="18"/>
                <w:szCs w:val="18"/>
              </w:rPr>
              <w:t>顶面</w:t>
            </w:r>
          </w:p>
        </w:tc>
        <w:tc>
          <w:tcPr>
            <w:tcW w:w="2866" w:type="pct"/>
            <w:tcBorders>
              <w:top w:val="single" w:sz="4" w:space="0" w:color="auto"/>
              <w:left w:val="single" w:sz="4" w:space="0" w:color="auto"/>
              <w:bottom w:val="single" w:sz="4" w:space="0" w:color="auto"/>
              <w:right w:val="single" w:sz="4" w:space="0" w:color="auto"/>
            </w:tcBorders>
            <w:vAlign w:val="center"/>
            <w:hideMark/>
          </w:tcPr>
          <w:p w14:paraId="711580AD" w14:textId="77777777" w:rsidR="004836A0" w:rsidRPr="008C11E1" w:rsidRDefault="004836A0" w:rsidP="009805D6">
            <w:pPr>
              <w:rPr>
                <w:sz w:val="18"/>
                <w:szCs w:val="18"/>
              </w:rPr>
            </w:pPr>
            <w:r w:rsidRPr="008C11E1">
              <w:rPr>
                <w:rFonts w:hint="eastAsia"/>
                <w:sz w:val="18"/>
                <w:szCs w:val="18"/>
              </w:rPr>
              <w:t>顶面不能出现开裂、变形等现象。</w:t>
            </w:r>
          </w:p>
        </w:tc>
        <w:tc>
          <w:tcPr>
            <w:tcW w:w="690" w:type="pct"/>
            <w:tcBorders>
              <w:top w:val="single" w:sz="4" w:space="0" w:color="auto"/>
              <w:left w:val="single" w:sz="4" w:space="0" w:color="auto"/>
              <w:bottom w:val="single" w:sz="4" w:space="0" w:color="auto"/>
              <w:right w:val="single" w:sz="4" w:space="0" w:color="auto"/>
            </w:tcBorders>
          </w:tcPr>
          <w:p w14:paraId="60F65504" w14:textId="77777777" w:rsidR="004836A0" w:rsidRPr="008C11E1" w:rsidRDefault="004836A0" w:rsidP="009805D6">
            <w:pPr>
              <w:spacing w:line="360" w:lineRule="auto"/>
              <w:ind w:rightChars="-51" w:right="-107"/>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65285EEE" w14:textId="77777777" w:rsidR="004836A0" w:rsidRPr="008C11E1" w:rsidRDefault="004836A0" w:rsidP="009805D6">
            <w:pPr>
              <w:spacing w:line="360" w:lineRule="auto"/>
              <w:ind w:rightChars="-51" w:right="-107"/>
              <w:rPr>
                <w:rFonts w:ascii="宋体" w:hAnsi="宋体"/>
                <w:sz w:val="18"/>
                <w:szCs w:val="18"/>
              </w:rPr>
            </w:pPr>
          </w:p>
        </w:tc>
      </w:tr>
      <w:tr w:rsidR="004836A0" w:rsidRPr="008C11E1" w14:paraId="637427A3" w14:textId="77777777" w:rsidTr="00A93A54">
        <w:trPr>
          <w:trHeight w:val="347"/>
        </w:trPr>
        <w:tc>
          <w:tcPr>
            <w:tcW w:w="229" w:type="pct"/>
            <w:tcBorders>
              <w:top w:val="single" w:sz="4" w:space="0" w:color="auto"/>
              <w:left w:val="single" w:sz="4" w:space="0" w:color="auto"/>
              <w:bottom w:val="single" w:sz="4" w:space="0" w:color="auto"/>
              <w:right w:val="single" w:sz="4" w:space="0" w:color="auto"/>
            </w:tcBorders>
            <w:vAlign w:val="center"/>
          </w:tcPr>
          <w:p w14:paraId="0EBDD73D" w14:textId="77777777" w:rsidR="004836A0" w:rsidRPr="008C11E1" w:rsidRDefault="004836A0" w:rsidP="009805D6">
            <w:pPr>
              <w:spacing w:line="240" w:lineRule="exact"/>
              <w:jc w:val="center"/>
              <w:rPr>
                <w:sz w:val="18"/>
                <w:szCs w:val="18"/>
              </w:rPr>
            </w:pPr>
            <w:r w:rsidRPr="008C11E1">
              <w:rPr>
                <w:rFonts w:hint="eastAsia"/>
                <w:sz w:val="18"/>
                <w:szCs w:val="18"/>
              </w:rPr>
              <w:t>1</w:t>
            </w:r>
            <w:r w:rsidR="00E45039">
              <w:rPr>
                <w:rFonts w:hint="eastAsia"/>
                <w:sz w:val="18"/>
                <w:szCs w:val="18"/>
              </w:rPr>
              <w:t>4</w:t>
            </w:r>
          </w:p>
        </w:tc>
        <w:tc>
          <w:tcPr>
            <w:tcW w:w="631" w:type="pct"/>
            <w:vMerge/>
            <w:tcBorders>
              <w:left w:val="single" w:sz="4" w:space="0" w:color="auto"/>
              <w:bottom w:val="single" w:sz="4" w:space="0" w:color="auto"/>
              <w:right w:val="single" w:sz="4" w:space="0" w:color="auto"/>
            </w:tcBorders>
            <w:vAlign w:val="center"/>
            <w:hideMark/>
          </w:tcPr>
          <w:p w14:paraId="23F6F5DC" w14:textId="77777777" w:rsidR="004836A0" w:rsidRPr="008C11E1" w:rsidRDefault="004836A0" w:rsidP="009805D6">
            <w:pPr>
              <w:spacing w:line="240" w:lineRule="exact"/>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5442C353" w14:textId="77777777" w:rsidR="004836A0" w:rsidRPr="008C11E1" w:rsidRDefault="004836A0" w:rsidP="009805D6">
            <w:pPr>
              <w:rPr>
                <w:sz w:val="18"/>
                <w:szCs w:val="18"/>
              </w:rPr>
            </w:pPr>
            <w:r w:rsidRPr="008C11E1">
              <w:rPr>
                <w:rFonts w:hint="eastAsia"/>
                <w:sz w:val="18"/>
                <w:szCs w:val="18"/>
              </w:rPr>
              <w:t>上铰链盒安装到位，不允许出边。</w:t>
            </w:r>
          </w:p>
        </w:tc>
        <w:tc>
          <w:tcPr>
            <w:tcW w:w="690" w:type="pct"/>
            <w:tcBorders>
              <w:top w:val="single" w:sz="4" w:space="0" w:color="auto"/>
              <w:left w:val="single" w:sz="4" w:space="0" w:color="auto"/>
              <w:bottom w:val="single" w:sz="4" w:space="0" w:color="auto"/>
              <w:right w:val="single" w:sz="4" w:space="0" w:color="auto"/>
            </w:tcBorders>
          </w:tcPr>
          <w:p w14:paraId="204C2F28" w14:textId="77777777" w:rsidR="004836A0" w:rsidRPr="008C11E1" w:rsidRDefault="004836A0" w:rsidP="009805D6">
            <w:pPr>
              <w:spacing w:line="360" w:lineRule="auto"/>
              <w:ind w:rightChars="-51" w:right="-107"/>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25B9C981" w14:textId="77777777" w:rsidR="004836A0" w:rsidRPr="008C11E1" w:rsidRDefault="004836A0" w:rsidP="009805D6">
            <w:pPr>
              <w:spacing w:line="360" w:lineRule="auto"/>
              <w:ind w:rightChars="-51" w:right="-107"/>
              <w:rPr>
                <w:rFonts w:ascii="宋体" w:hAnsi="宋体"/>
                <w:sz w:val="18"/>
                <w:szCs w:val="18"/>
              </w:rPr>
            </w:pPr>
          </w:p>
        </w:tc>
      </w:tr>
      <w:tr w:rsidR="004836A0" w:rsidRPr="008C11E1" w14:paraId="1EEBE5D9" w14:textId="77777777" w:rsidTr="00A93A54">
        <w:trPr>
          <w:trHeight w:val="283"/>
        </w:trPr>
        <w:tc>
          <w:tcPr>
            <w:tcW w:w="229" w:type="pct"/>
            <w:tcBorders>
              <w:top w:val="single" w:sz="4" w:space="0" w:color="auto"/>
              <w:left w:val="single" w:sz="4" w:space="0" w:color="auto"/>
              <w:bottom w:val="single" w:sz="4" w:space="0" w:color="auto"/>
              <w:right w:val="single" w:sz="4" w:space="0" w:color="auto"/>
            </w:tcBorders>
            <w:vAlign w:val="center"/>
          </w:tcPr>
          <w:p w14:paraId="7A2186E1" w14:textId="77777777" w:rsidR="004836A0" w:rsidRPr="008C11E1" w:rsidRDefault="00282B71" w:rsidP="009805D6">
            <w:pPr>
              <w:spacing w:line="240" w:lineRule="exact"/>
              <w:jc w:val="center"/>
              <w:rPr>
                <w:sz w:val="18"/>
                <w:szCs w:val="18"/>
              </w:rPr>
            </w:pPr>
            <w:r>
              <w:rPr>
                <w:rFonts w:hint="eastAsia"/>
                <w:sz w:val="18"/>
                <w:szCs w:val="18"/>
              </w:rPr>
              <w:t>1</w:t>
            </w:r>
            <w:r w:rsidR="00E45039">
              <w:rPr>
                <w:rFonts w:hint="eastAsia"/>
                <w:sz w:val="18"/>
                <w:szCs w:val="18"/>
              </w:rPr>
              <w:t>5</w:t>
            </w:r>
          </w:p>
        </w:tc>
        <w:tc>
          <w:tcPr>
            <w:tcW w:w="631" w:type="pct"/>
            <w:vMerge w:val="restart"/>
            <w:tcBorders>
              <w:top w:val="single" w:sz="4" w:space="0" w:color="auto"/>
              <w:left w:val="single" w:sz="4" w:space="0" w:color="auto"/>
              <w:right w:val="single" w:sz="4" w:space="0" w:color="auto"/>
            </w:tcBorders>
            <w:vAlign w:val="center"/>
            <w:hideMark/>
          </w:tcPr>
          <w:p w14:paraId="734070CD" w14:textId="77777777" w:rsidR="004836A0" w:rsidRPr="008C11E1" w:rsidRDefault="004836A0" w:rsidP="009805D6">
            <w:pPr>
              <w:spacing w:line="240" w:lineRule="exact"/>
              <w:jc w:val="center"/>
              <w:rPr>
                <w:sz w:val="18"/>
                <w:szCs w:val="18"/>
              </w:rPr>
            </w:pPr>
            <w:r w:rsidRPr="008C11E1">
              <w:rPr>
                <w:rFonts w:hint="eastAsia"/>
                <w:sz w:val="18"/>
                <w:szCs w:val="18"/>
              </w:rPr>
              <w:t>铰链</w:t>
            </w:r>
          </w:p>
        </w:tc>
        <w:tc>
          <w:tcPr>
            <w:tcW w:w="2866" w:type="pct"/>
            <w:tcBorders>
              <w:top w:val="single" w:sz="4" w:space="0" w:color="auto"/>
              <w:left w:val="single" w:sz="4" w:space="0" w:color="auto"/>
              <w:bottom w:val="single" w:sz="4" w:space="0" w:color="auto"/>
              <w:right w:val="single" w:sz="4" w:space="0" w:color="auto"/>
            </w:tcBorders>
            <w:vAlign w:val="center"/>
            <w:hideMark/>
          </w:tcPr>
          <w:p w14:paraId="0A346D79" w14:textId="77777777" w:rsidR="004836A0" w:rsidRPr="008C11E1" w:rsidRDefault="00C412ED" w:rsidP="009805D6">
            <w:pPr>
              <w:rPr>
                <w:sz w:val="18"/>
                <w:szCs w:val="18"/>
              </w:rPr>
            </w:pPr>
            <w:r w:rsidRPr="00C412ED">
              <w:rPr>
                <w:rFonts w:hint="eastAsia"/>
                <w:sz w:val="18"/>
                <w:szCs w:val="18"/>
              </w:rPr>
              <w:t>门开启最大角度时，果菜盒等可拆卸部件能方便拿出。</w:t>
            </w:r>
          </w:p>
        </w:tc>
        <w:tc>
          <w:tcPr>
            <w:tcW w:w="690" w:type="pct"/>
            <w:tcBorders>
              <w:top w:val="single" w:sz="4" w:space="0" w:color="auto"/>
              <w:left w:val="single" w:sz="4" w:space="0" w:color="auto"/>
              <w:bottom w:val="single" w:sz="4" w:space="0" w:color="auto"/>
              <w:right w:val="single" w:sz="4" w:space="0" w:color="auto"/>
            </w:tcBorders>
          </w:tcPr>
          <w:p w14:paraId="18587E52" w14:textId="77777777" w:rsidR="004836A0" w:rsidRPr="008C11E1" w:rsidRDefault="004836A0" w:rsidP="009805D6">
            <w:pPr>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15F2CE95" w14:textId="77777777" w:rsidR="004836A0" w:rsidRPr="008C11E1" w:rsidRDefault="004836A0" w:rsidP="009805D6">
            <w:pPr>
              <w:rPr>
                <w:rFonts w:ascii="宋体" w:hAnsi="宋体"/>
                <w:sz w:val="18"/>
                <w:szCs w:val="18"/>
              </w:rPr>
            </w:pPr>
          </w:p>
        </w:tc>
      </w:tr>
      <w:tr w:rsidR="004836A0" w:rsidRPr="008C11E1" w14:paraId="39E80128" w14:textId="77777777" w:rsidTr="00A93A54">
        <w:trPr>
          <w:trHeight w:val="317"/>
        </w:trPr>
        <w:tc>
          <w:tcPr>
            <w:tcW w:w="229" w:type="pct"/>
            <w:tcBorders>
              <w:top w:val="single" w:sz="4" w:space="0" w:color="auto"/>
              <w:left w:val="single" w:sz="4" w:space="0" w:color="auto"/>
              <w:bottom w:val="single" w:sz="4" w:space="0" w:color="auto"/>
              <w:right w:val="single" w:sz="4" w:space="0" w:color="auto"/>
            </w:tcBorders>
            <w:vAlign w:val="center"/>
          </w:tcPr>
          <w:p w14:paraId="5ADD86C1" w14:textId="77777777" w:rsidR="004836A0" w:rsidRPr="008C11E1" w:rsidRDefault="00282B71" w:rsidP="009805D6">
            <w:pPr>
              <w:spacing w:line="240" w:lineRule="exact"/>
              <w:jc w:val="center"/>
              <w:rPr>
                <w:sz w:val="18"/>
                <w:szCs w:val="18"/>
              </w:rPr>
            </w:pPr>
            <w:r>
              <w:rPr>
                <w:rFonts w:hint="eastAsia"/>
                <w:sz w:val="18"/>
                <w:szCs w:val="18"/>
              </w:rPr>
              <w:t>1</w:t>
            </w:r>
            <w:r w:rsidR="00E45039">
              <w:rPr>
                <w:rFonts w:hint="eastAsia"/>
                <w:sz w:val="18"/>
                <w:szCs w:val="18"/>
              </w:rPr>
              <w:t>6</w:t>
            </w:r>
          </w:p>
        </w:tc>
        <w:tc>
          <w:tcPr>
            <w:tcW w:w="631" w:type="pct"/>
            <w:vMerge/>
            <w:tcBorders>
              <w:left w:val="single" w:sz="4" w:space="0" w:color="auto"/>
              <w:right w:val="single" w:sz="4" w:space="0" w:color="auto"/>
            </w:tcBorders>
            <w:vAlign w:val="center"/>
            <w:hideMark/>
          </w:tcPr>
          <w:p w14:paraId="7F877A8B" w14:textId="77777777" w:rsidR="004836A0" w:rsidRPr="008C11E1" w:rsidRDefault="004836A0" w:rsidP="009805D6">
            <w:pPr>
              <w:spacing w:line="240" w:lineRule="exact"/>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0B751DEF" w14:textId="77777777" w:rsidR="004836A0" w:rsidRPr="008C11E1" w:rsidRDefault="00BA3262" w:rsidP="009805D6">
            <w:pPr>
              <w:rPr>
                <w:sz w:val="18"/>
                <w:szCs w:val="18"/>
              </w:rPr>
            </w:pPr>
            <w:r w:rsidRPr="00BA3262">
              <w:rPr>
                <w:rFonts w:hint="eastAsia"/>
                <w:sz w:val="18"/>
                <w:szCs w:val="18"/>
              </w:rPr>
              <w:t>门铰链螺钉固定到位，无松动，无滑丝，铰链无出边，开关无异音。</w:t>
            </w:r>
          </w:p>
        </w:tc>
        <w:tc>
          <w:tcPr>
            <w:tcW w:w="690" w:type="pct"/>
            <w:tcBorders>
              <w:top w:val="single" w:sz="4" w:space="0" w:color="auto"/>
              <w:left w:val="single" w:sz="4" w:space="0" w:color="auto"/>
              <w:bottom w:val="single" w:sz="4" w:space="0" w:color="auto"/>
              <w:right w:val="single" w:sz="4" w:space="0" w:color="auto"/>
            </w:tcBorders>
          </w:tcPr>
          <w:p w14:paraId="270A21FB" w14:textId="77777777" w:rsidR="004836A0" w:rsidRPr="008C11E1" w:rsidRDefault="004836A0" w:rsidP="009805D6">
            <w:pPr>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4AC670F3" w14:textId="77777777" w:rsidR="004836A0" w:rsidRPr="008C11E1" w:rsidRDefault="004836A0" w:rsidP="009805D6">
            <w:pPr>
              <w:rPr>
                <w:rFonts w:ascii="宋体" w:hAnsi="宋体"/>
                <w:sz w:val="18"/>
                <w:szCs w:val="18"/>
              </w:rPr>
            </w:pPr>
          </w:p>
        </w:tc>
      </w:tr>
      <w:tr w:rsidR="004836A0" w:rsidRPr="008C11E1" w14:paraId="2D82DA0D" w14:textId="77777777" w:rsidTr="00A93A54">
        <w:trPr>
          <w:trHeight w:val="317"/>
        </w:trPr>
        <w:tc>
          <w:tcPr>
            <w:tcW w:w="229" w:type="pct"/>
            <w:tcBorders>
              <w:top w:val="single" w:sz="4" w:space="0" w:color="auto"/>
              <w:left w:val="single" w:sz="4" w:space="0" w:color="auto"/>
              <w:bottom w:val="single" w:sz="4" w:space="0" w:color="auto"/>
              <w:right w:val="single" w:sz="4" w:space="0" w:color="auto"/>
            </w:tcBorders>
            <w:vAlign w:val="center"/>
          </w:tcPr>
          <w:p w14:paraId="14811E12" w14:textId="77777777" w:rsidR="004836A0" w:rsidRPr="008C11E1" w:rsidRDefault="00282B71" w:rsidP="009805D6">
            <w:pPr>
              <w:spacing w:line="240" w:lineRule="exact"/>
              <w:jc w:val="center"/>
              <w:rPr>
                <w:sz w:val="18"/>
                <w:szCs w:val="18"/>
              </w:rPr>
            </w:pPr>
            <w:r>
              <w:rPr>
                <w:rFonts w:hint="eastAsia"/>
                <w:sz w:val="18"/>
                <w:szCs w:val="18"/>
              </w:rPr>
              <w:t>1</w:t>
            </w:r>
            <w:r w:rsidR="00E45039">
              <w:rPr>
                <w:rFonts w:hint="eastAsia"/>
                <w:sz w:val="18"/>
                <w:szCs w:val="18"/>
              </w:rPr>
              <w:t>7</w:t>
            </w:r>
          </w:p>
        </w:tc>
        <w:tc>
          <w:tcPr>
            <w:tcW w:w="631" w:type="pct"/>
            <w:vMerge/>
            <w:tcBorders>
              <w:left w:val="single" w:sz="4" w:space="0" w:color="auto"/>
              <w:bottom w:val="single" w:sz="4" w:space="0" w:color="auto"/>
              <w:right w:val="single" w:sz="4" w:space="0" w:color="auto"/>
            </w:tcBorders>
            <w:vAlign w:val="center"/>
            <w:hideMark/>
          </w:tcPr>
          <w:p w14:paraId="386B5768" w14:textId="77777777" w:rsidR="004836A0" w:rsidRPr="008C11E1" w:rsidRDefault="004836A0" w:rsidP="009805D6">
            <w:pPr>
              <w:spacing w:line="240" w:lineRule="exact"/>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0904F379" w14:textId="77777777" w:rsidR="004836A0" w:rsidRPr="008C11E1" w:rsidRDefault="00BA3262" w:rsidP="009805D6">
            <w:pPr>
              <w:rPr>
                <w:sz w:val="18"/>
                <w:szCs w:val="18"/>
              </w:rPr>
            </w:pPr>
            <w:r w:rsidRPr="00BA3262">
              <w:rPr>
                <w:rFonts w:hint="eastAsia"/>
                <w:sz w:val="18"/>
                <w:szCs w:val="18"/>
              </w:rPr>
              <w:t>对于门铰链内带有导线的，不允许出现导线磨损、断裂、拉伸变形等现象。</w:t>
            </w:r>
          </w:p>
        </w:tc>
        <w:tc>
          <w:tcPr>
            <w:tcW w:w="690" w:type="pct"/>
            <w:tcBorders>
              <w:top w:val="single" w:sz="4" w:space="0" w:color="auto"/>
              <w:left w:val="single" w:sz="4" w:space="0" w:color="auto"/>
              <w:bottom w:val="single" w:sz="4" w:space="0" w:color="auto"/>
              <w:right w:val="single" w:sz="4" w:space="0" w:color="auto"/>
            </w:tcBorders>
          </w:tcPr>
          <w:p w14:paraId="1DFD0F66" w14:textId="77777777" w:rsidR="004836A0" w:rsidRPr="008C11E1" w:rsidRDefault="004836A0" w:rsidP="009805D6">
            <w:pPr>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10447681" w14:textId="77777777" w:rsidR="004836A0" w:rsidRPr="008C11E1" w:rsidRDefault="004836A0" w:rsidP="009805D6">
            <w:pPr>
              <w:rPr>
                <w:rFonts w:ascii="宋体" w:hAnsi="宋体"/>
                <w:sz w:val="18"/>
                <w:szCs w:val="18"/>
              </w:rPr>
            </w:pPr>
          </w:p>
        </w:tc>
      </w:tr>
      <w:tr w:rsidR="004836A0" w:rsidRPr="008C11E1" w14:paraId="1EAA1D6A" w14:textId="77777777" w:rsidTr="00A93A54">
        <w:trPr>
          <w:trHeight w:val="317"/>
        </w:trPr>
        <w:tc>
          <w:tcPr>
            <w:tcW w:w="229" w:type="pct"/>
            <w:tcBorders>
              <w:top w:val="single" w:sz="4" w:space="0" w:color="auto"/>
              <w:left w:val="single" w:sz="4" w:space="0" w:color="auto"/>
              <w:bottom w:val="single" w:sz="4" w:space="0" w:color="auto"/>
              <w:right w:val="single" w:sz="4" w:space="0" w:color="auto"/>
            </w:tcBorders>
            <w:vAlign w:val="center"/>
          </w:tcPr>
          <w:p w14:paraId="0FF3FE7D" w14:textId="77777777" w:rsidR="004836A0" w:rsidRPr="008C11E1" w:rsidRDefault="00282B71" w:rsidP="009805D6">
            <w:pPr>
              <w:spacing w:line="240" w:lineRule="exact"/>
              <w:jc w:val="center"/>
              <w:rPr>
                <w:sz w:val="18"/>
                <w:szCs w:val="18"/>
              </w:rPr>
            </w:pPr>
            <w:r>
              <w:rPr>
                <w:rFonts w:hint="eastAsia"/>
                <w:sz w:val="18"/>
                <w:szCs w:val="18"/>
              </w:rPr>
              <w:t>1</w:t>
            </w:r>
            <w:r w:rsidR="00E45039">
              <w:rPr>
                <w:rFonts w:hint="eastAsia"/>
                <w:sz w:val="18"/>
                <w:szCs w:val="18"/>
              </w:rPr>
              <w:t>8</w:t>
            </w:r>
          </w:p>
        </w:tc>
        <w:tc>
          <w:tcPr>
            <w:tcW w:w="631" w:type="pct"/>
            <w:vMerge w:val="restart"/>
            <w:tcBorders>
              <w:top w:val="single" w:sz="4" w:space="0" w:color="auto"/>
              <w:left w:val="single" w:sz="4" w:space="0" w:color="auto"/>
              <w:right w:val="single" w:sz="4" w:space="0" w:color="auto"/>
            </w:tcBorders>
            <w:vAlign w:val="center"/>
            <w:hideMark/>
          </w:tcPr>
          <w:p w14:paraId="1E76CC1E" w14:textId="77777777" w:rsidR="004836A0" w:rsidRPr="008C11E1" w:rsidRDefault="004836A0" w:rsidP="009805D6">
            <w:pPr>
              <w:spacing w:line="240" w:lineRule="exact"/>
              <w:jc w:val="center"/>
              <w:rPr>
                <w:sz w:val="18"/>
                <w:szCs w:val="18"/>
              </w:rPr>
            </w:pPr>
            <w:r w:rsidRPr="008C11E1">
              <w:rPr>
                <w:rFonts w:hint="eastAsia"/>
                <w:sz w:val="18"/>
                <w:szCs w:val="18"/>
              </w:rPr>
              <w:t>内部器件</w:t>
            </w:r>
          </w:p>
        </w:tc>
        <w:tc>
          <w:tcPr>
            <w:tcW w:w="2866" w:type="pct"/>
            <w:tcBorders>
              <w:top w:val="single" w:sz="4" w:space="0" w:color="auto"/>
              <w:left w:val="single" w:sz="4" w:space="0" w:color="auto"/>
              <w:bottom w:val="single" w:sz="4" w:space="0" w:color="auto"/>
              <w:right w:val="single" w:sz="4" w:space="0" w:color="auto"/>
            </w:tcBorders>
            <w:vAlign w:val="center"/>
            <w:hideMark/>
          </w:tcPr>
          <w:p w14:paraId="4E81520C" w14:textId="77777777" w:rsidR="004836A0" w:rsidRPr="008C11E1" w:rsidRDefault="004836A0" w:rsidP="009805D6">
            <w:pPr>
              <w:rPr>
                <w:sz w:val="18"/>
                <w:szCs w:val="18"/>
              </w:rPr>
            </w:pPr>
            <w:r w:rsidRPr="008C11E1">
              <w:rPr>
                <w:rFonts w:hint="eastAsia"/>
                <w:sz w:val="18"/>
                <w:szCs w:val="18"/>
              </w:rPr>
              <w:t>内胆无变形、挤伤、破损等现象。</w:t>
            </w:r>
          </w:p>
        </w:tc>
        <w:tc>
          <w:tcPr>
            <w:tcW w:w="690" w:type="pct"/>
            <w:tcBorders>
              <w:top w:val="single" w:sz="4" w:space="0" w:color="auto"/>
              <w:left w:val="single" w:sz="4" w:space="0" w:color="auto"/>
              <w:bottom w:val="single" w:sz="4" w:space="0" w:color="auto"/>
              <w:right w:val="single" w:sz="4" w:space="0" w:color="auto"/>
            </w:tcBorders>
          </w:tcPr>
          <w:p w14:paraId="52356436" w14:textId="77777777" w:rsidR="004836A0" w:rsidRPr="008C11E1" w:rsidRDefault="004836A0" w:rsidP="009805D6">
            <w:pPr>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65523AE4" w14:textId="77777777" w:rsidR="004836A0" w:rsidRPr="008C11E1" w:rsidRDefault="004836A0" w:rsidP="009805D6">
            <w:pPr>
              <w:rPr>
                <w:rFonts w:ascii="宋体" w:hAnsi="宋体"/>
                <w:sz w:val="18"/>
                <w:szCs w:val="18"/>
              </w:rPr>
            </w:pPr>
          </w:p>
        </w:tc>
      </w:tr>
      <w:tr w:rsidR="004836A0" w:rsidRPr="008C11E1" w14:paraId="32024933" w14:textId="77777777" w:rsidTr="00A93A54">
        <w:trPr>
          <w:trHeight w:val="317"/>
        </w:trPr>
        <w:tc>
          <w:tcPr>
            <w:tcW w:w="229" w:type="pct"/>
            <w:tcBorders>
              <w:top w:val="single" w:sz="4" w:space="0" w:color="auto"/>
              <w:left w:val="single" w:sz="4" w:space="0" w:color="auto"/>
              <w:bottom w:val="single" w:sz="4" w:space="0" w:color="auto"/>
              <w:right w:val="single" w:sz="4" w:space="0" w:color="auto"/>
            </w:tcBorders>
            <w:vAlign w:val="center"/>
          </w:tcPr>
          <w:p w14:paraId="7F372426" w14:textId="77777777" w:rsidR="004836A0" w:rsidRPr="008C11E1" w:rsidRDefault="00E45039" w:rsidP="009805D6">
            <w:pPr>
              <w:spacing w:line="240" w:lineRule="exact"/>
              <w:jc w:val="center"/>
              <w:rPr>
                <w:sz w:val="18"/>
                <w:szCs w:val="18"/>
              </w:rPr>
            </w:pPr>
            <w:r>
              <w:rPr>
                <w:rFonts w:hint="eastAsia"/>
                <w:sz w:val="18"/>
                <w:szCs w:val="18"/>
              </w:rPr>
              <w:t>19</w:t>
            </w:r>
          </w:p>
        </w:tc>
        <w:tc>
          <w:tcPr>
            <w:tcW w:w="631" w:type="pct"/>
            <w:vMerge/>
            <w:tcBorders>
              <w:left w:val="single" w:sz="4" w:space="0" w:color="auto"/>
              <w:right w:val="single" w:sz="4" w:space="0" w:color="auto"/>
            </w:tcBorders>
            <w:vAlign w:val="center"/>
            <w:hideMark/>
          </w:tcPr>
          <w:p w14:paraId="0172D24D" w14:textId="77777777" w:rsidR="004836A0" w:rsidRPr="008C11E1" w:rsidRDefault="004836A0" w:rsidP="009805D6">
            <w:pPr>
              <w:spacing w:line="240" w:lineRule="exact"/>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2CFA7744" w14:textId="77777777" w:rsidR="004836A0" w:rsidRPr="008C11E1" w:rsidRDefault="004836A0" w:rsidP="009805D6">
            <w:pPr>
              <w:rPr>
                <w:sz w:val="18"/>
                <w:szCs w:val="18"/>
              </w:rPr>
            </w:pPr>
            <w:r w:rsidRPr="008C11E1">
              <w:rPr>
                <w:rFonts w:hint="eastAsia"/>
                <w:sz w:val="18"/>
                <w:szCs w:val="18"/>
              </w:rPr>
              <w:t>抽屉、搁物架、果菜</w:t>
            </w:r>
            <w:proofErr w:type="gramStart"/>
            <w:r w:rsidRPr="008C11E1">
              <w:rPr>
                <w:rFonts w:hint="eastAsia"/>
                <w:sz w:val="18"/>
                <w:szCs w:val="18"/>
              </w:rPr>
              <w:t>盒固定</w:t>
            </w:r>
            <w:proofErr w:type="gramEnd"/>
            <w:r w:rsidRPr="008C11E1">
              <w:rPr>
                <w:rFonts w:hint="eastAsia"/>
                <w:sz w:val="18"/>
                <w:szCs w:val="18"/>
              </w:rPr>
              <w:t>牢靠，无开裂现象。</w:t>
            </w:r>
          </w:p>
        </w:tc>
        <w:tc>
          <w:tcPr>
            <w:tcW w:w="690" w:type="pct"/>
            <w:tcBorders>
              <w:top w:val="single" w:sz="4" w:space="0" w:color="auto"/>
              <w:left w:val="single" w:sz="4" w:space="0" w:color="auto"/>
              <w:bottom w:val="single" w:sz="4" w:space="0" w:color="auto"/>
              <w:right w:val="single" w:sz="4" w:space="0" w:color="auto"/>
            </w:tcBorders>
          </w:tcPr>
          <w:p w14:paraId="1FBE3463" w14:textId="77777777" w:rsidR="004836A0" w:rsidRPr="008C11E1" w:rsidRDefault="004836A0" w:rsidP="009805D6">
            <w:pPr>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5EEC8049" w14:textId="77777777" w:rsidR="004836A0" w:rsidRPr="008C11E1" w:rsidRDefault="004836A0" w:rsidP="009805D6">
            <w:pPr>
              <w:rPr>
                <w:rFonts w:ascii="宋体" w:hAnsi="宋体"/>
                <w:sz w:val="18"/>
                <w:szCs w:val="18"/>
              </w:rPr>
            </w:pPr>
          </w:p>
        </w:tc>
      </w:tr>
      <w:tr w:rsidR="004836A0" w:rsidRPr="008C11E1" w14:paraId="444E4762" w14:textId="77777777" w:rsidTr="00A93A54">
        <w:trPr>
          <w:trHeight w:val="317"/>
        </w:trPr>
        <w:tc>
          <w:tcPr>
            <w:tcW w:w="229" w:type="pct"/>
            <w:tcBorders>
              <w:top w:val="single" w:sz="4" w:space="0" w:color="auto"/>
              <w:left w:val="single" w:sz="4" w:space="0" w:color="auto"/>
              <w:bottom w:val="single" w:sz="4" w:space="0" w:color="auto"/>
              <w:right w:val="single" w:sz="4" w:space="0" w:color="auto"/>
            </w:tcBorders>
            <w:vAlign w:val="center"/>
          </w:tcPr>
          <w:p w14:paraId="1CBEEF10" w14:textId="77777777" w:rsidR="004836A0" w:rsidRPr="008C11E1" w:rsidRDefault="004836A0" w:rsidP="009805D6">
            <w:pPr>
              <w:spacing w:line="240" w:lineRule="exact"/>
              <w:jc w:val="center"/>
              <w:rPr>
                <w:sz w:val="18"/>
                <w:szCs w:val="18"/>
              </w:rPr>
            </w:pPr>
            <w:r w:rsidRPr="008C11E1">
              <w:rPr>
                <w:rFonts w:hint="eastAsia"/>
                <w:sz w:val="18"/>
                <w:szCs w:val="18"/>
              </w:rPr>
              <w:t>2</w:t>
            </w:r>
            <w:r w:rsidR="00E45039">
              <w:rPr>
                <w:rFonts w:hint="eastAsia"/>
                <w:sz w:val="18"/>
                <w:szCs w:val="18"/>
              </w:rPr>
              <w:t>0</w:t>
            </w:r>
          </w:p>
        </w:tc>
        <w:tc>
          <w:tcPr>
            <w:tcW w:w="631" w:type="pct"/>
            <w:vMerge/>
            <w:tcBorders>
              <w:left w:val="single" w:sz="4" w:space="0" w:color="auto"/>
              <w:bottom w:val="single" w:sz="4" w:space="0" w:color="auto"/>
              <w:right w:val="single" w:sz="4" w:space="0" w:color="auto"/>
            </w:tcBorders>
            <w:vAlign w:val="center"/>
            <w:hideMark/>
          </w:tcPr>
          <w:p w14:paraId="63E601DE" w14:textId="77777777" w:rsidR="004836A0" w:rsidRPr="008C11E1" w:rsidRDefault="004836A0" w:rsidP="009805D6">
            <w:pPr>
              <w:spacing w:line="240" w:lineRule="exact"/>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09E27F50" w14:textId="77777777" w:rsidR="004836A0" w:rsidRPr="008C11E1" w:rsidRDefault="004836A0" w:rsidP="009805D6">
            <w:pPr>
              <w:rPr>
                <w:sz w:val="18"/>
                <w:szCs w:val="18"/>
              </w:rPr>
            </w:pPr>
            <w:r w:rsidRPr="008C11E1">
              <w:rPr>
                <w:rFonts w:hint="eastAsia"/>
                <w:sz w:val="18"/>
                <w:szCs w:val="18"/>
              </w:rPr>
              <w:t>温控器、灯罩等固定正常，无脱落，</w:t>
            </w:r>
            <w:proofErr w:type="gramStart"/>
            <w:r w:rsidRPr="008C11E1">
              <w:rPr>
                <w:rFonts w:hint="eastAsia"/>
                <w:sz w:val="18"/>
                <w:szCs w:val="18"/>
              </w:rPr>
              <w:t>异常闪缝等</w:t>
            </w:r>
            <w:proofErr w:type="gramEnd"/>
            <w:r w:rsidRPr="008C11E1">
              <w:rPr>
                <w:rFonts w:hint="eastAsia"/>
                <w:sz w:val="18"/>
                <w:szCs w:val="18"/>
              </w:rPr>
              <w:t>现象。</w:t>
            </w:r>
          </w:p>
        </w:tc>
        <w:tc>
          <w:tcPr>
            <w:tcW w:w="690" w:type="pct"/>
            <w:tcBorders>
              <w:top w:val="single" w:sz="4" w:space="0" w:color="auto"/>
              <w:left w:val="single" w:sz="4" w:space="0" w:color="auto"/>
              <w:bottom w:val="single" w:sz="4" w:space="0" w:color="auto"/>
              <w:right w:val="single" w:sz="4" w:space="0" w:color="auto"/>
            </w:tcBorders>
          </w:tcPr>
          <w:p w14:paraId="513AD57C" w14:textId="77777777" w:rsidR="004836A0" w:rsidRPr="008C11E1" w:rsidRDefault="004836A0" w:rsidP="009805D6">
            <w:pPr>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591CE371" w14:textId="77777777" w:rsidR="004836A0" w:rsidRPr="008C11E1" w:rsidRDefault="004836A0" w:rsidP="009805D6">
            <w:pPr>
              <w:rPr>
                <w:rFonts w:ascii="宋体" w:hAnsi="宋体"/>
                <w:sz w:val="18"/>
                <w:szCs w:val="18"/>
              </w:rPr>
            </w:pPr>
          </w:p>
        </w:tc>
      </w:tr>
      <w:tr w:rsidR="0081249D" w:rsidRPr="008C11E1" w14:paraId="60F274D3" w14:textId="77777777" w:rsidTr="00A93A54">
        <w:trPr>
          <w:trHeight w:val="317"/>
        </w:trPr>
        <w:tc>
          <w:tcPr>
            <w:tcW w:w="229" w:type="pct"/>
            <w:tcBorders>
              <w:top w:val="single" w:sz="4" w:space="0" w:color="auto"/>
              <w:left w:val="single" w:sz="4" w:space="0" w:color="auto"/>
              <w:bottom w:val="single" w:sz="4" w:space="0" w:color="auto"/>
              <w:right w:val="single" w:sz="4" w:space="0" w:color="auto"/>
            </w:tcBorders>
            <w:vAlign w:val="center"/>
          </w:tcPr>
          <w:p w14:paraId="0A155292" w14:textId="77777777" w:rsidR="0081249D" w:rsidRPr="008C11E1" w:rsidRDefault="0081249D" w:rsidP="009805D6">
            <w:pPr>
              <w:spacing w:line="240" w:lineRule="exact"/>
              <w:jc w:val="center"/>
              <w:rPr>
                <w:sz w:val="18"/>
                <w:szCs w:val="18"/>
              </w:rPr>
            </w:pPr>
            <w:r w:rsidRPr="008C11E1">
              <w:rPr>
                <w:rFonts w:hint="eastAsia"/>
                <w:sz w:val="18"/>
                <w:szCs w:val="18"/>
              </w:rPr>
              <w:t>2</w:t>
            </w:r>
            <w:r w:rsidR="00E45039">
              <w:rPr>
                <w:rFonts w:hint="eastAsia"/>
                <w:sz w:val="18"/>
                <w:szCs w:val="18"/>
              </w:rPr>
              <w:t>1</w:t>
            </w:r>
          </w:p>
        </w:tc>
        <w:tc>
          <w:tcPr>
            <w:tcW w:w="631" w:type="pct"/>
            <w:vMerge w:val="restart"/>
            <w:tcBorders>
              <w:top w:val="single" w:sz="4" w:space="0" w:color="auto"/>
              <w:left w:val="single" w:sz="4" w:space="0" w:color="auto"/>
              <w:right w:val="single" w:sz="4" w:space="0" w:color="auto"/>
            </w:tcBorders>
            <w:vAlign w:val="center"/>
            <w:hideMark/>
          </w:tcPr>
          <w:p w14:paraId="6F0D67F4" w14:textId="77777777" w:rsidR="0081249D" w:rsidRPr="008C11E1" w:rsidRDefault="0081249D" w:rsidP="009805D6">
            <w:pPr>
              <w:spacing w:line="240" w:lineRule="exact"/>
              <w:jc w:val="center"/>
              <w:rPr>
                <w:sz w:val="18"/>
                <w:szCs w:val="18"/>
              </w:rPr>
            </w:pPr>
            <w:r w:rsidRPr="008C11E1">
              <w:rPr>
                <w:rFonts w:hint="eastAsia"/>
                <w:sz w:val="18"/>
                <w:szCs w:val="18"/>
              </w:rPr>
              <w:t>压机及风扇</w:t>
            </w:r>
          </w:p>
        </w:tc>
        <w:tc>
          <w:tcPr>
            <w:tcW w:w="2866" w:type="pct"/>
            <w:tcBorders>
              <w:top w:val="single" w:sz="4" w:space="0" w:color="auto"/>
              <w:left w:val="single" w:sz="4" w:space="0" w:color="auto"/>
              <w:bottom w:val="single" w:sz="4" w:space="0" w:color="auto"/>
              <w:right w:val="single" w:sz="4" w:space="0" w:color="auto"/>
            </w:tcBorders>
            <w:vAlign w:val="center"/>
            <w:hideMark/>
          </w:tcPr>
          <w:p w14:paraId="7059EF54" w14:textId="77777777" w:rsidR="0081249D" w:rsidRPr="008C11E1" w:rsidRDefault="00BA3262" w:rsidP="009805D6">
            <w:pPr>
              <w:rPr>
                <w:sz w:val="18"/>
                <w:szCs w:val="18"/>
              </w:rPr>
            </w:pPr>
            <w:r w:rsidRPr="00BA3262">
              <w:rPr>
                <w:rFonts w:hint="eastAsia"/>
                <w:sz w:val="18"/>
                <w:szCs w:val="18"/>
              </w:rPr>
              <w:t>压</w:t>
            </w:r>
            <w:proofErr w:type="gramStart"/>
            <w:r w:rsidRPr="00BA3262">
              <w:rPr>
                <w:rFonts w:hint="eastAsia"/>
                <w:sz w:val="18"/>
                <w:szCs w:val="18"/>
              </w:rPr>
              <w:t>机仓</w:t>
            </w:r>
            <w:proofErr w:type="gramEnd"/>
            <w:r w:rsidRPr="00BA3262">
              <w:rPr>
                <w:rFonts w:hint="eastAsia"/>
                <w:sz w:val="18"/>
                <w:szCs w:val="18"/>
              </w:rPr>
              <w:t>化霜接水盘应安装到位，牢固</w:t>
            </w:r>
            <w:r>
              <w:rPr>
                <w:rFonts w:hint="eastAsia"/>
                <w:sz w:val="18"/>
                <w:szCs w:val="18"/>
              </w:rPr>
              <w:t>。</w:t>
            </w:r>
          </w:p>
        </w:tc>
        <w:tc>
          <w:tcPr>
            <w:tcW w:w="690" w:type="pct"/>
            <w:tcBorders>
              <w:top w:val="single" w:sz="4" w:space="0" w:color="auto"/>
              <w:left w:val="single" w:sz="4" w:space="0" w:color="auto"/>
              <w:bottom w:val="single" w:sz="4" w:space="0" w:color="auto"/>
              <w:right w:val="single" w:sz="4" w:space="0" w:color="auto"/>
            </w:tcBorders>
          </w:tcPr>
          <w:p w14:paraId="453F54BD" w14:textId="77777777" w:rsidR="0081249D" w:rsidRPr="008C11E1" w:rsidRDefault="0081249D" w:rsidP="009805D6">
            <w:pPr>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29A2ADCE" w14:textId="77777777" w:rsidR="0081249D" w:rsidRPr="008C11E1" w:rsidRDefault="0081249D" w:rsidP="009805D6">
            <w:pPr>
              <w:rPr>
                <w:rFonts w:ascii="宋体" w:hAnsi="宋体"/>
                <w:sz w:val="18"/>
                <w:szCs w:val="18"/>
              </w:rPr>
            </w:pPr>
          </w:p>
        </w:tc>
      </w:tr>
      <w:tr w:rsidR="0081249D" w:rsidRPr="008C11E1" w14:paraId="2A91966B" w14:textId="77777777" w:rsidTr="00A93A54">
        <w:trPr>
          <w:trHeight w:val="317"/>
        </w:trPr>
        <w:tc>
          <w:tcPr>
            <w:tcW w:w="229" w:type="pct"/>
            <w:tcBorders>
              <w:top w:val="single" w:sz="4" w:space="0" w:color="auto"/>
              <w:left w:val="single" w:sz="4" w:space="0" w:color="auto"/>
              <w:bottom w:val="single" w:sz="4" w:space="0" w:color="auto"/>
              <w:right w:val="single" w:sz="4" w:space="0" w:color="auto"/>
            </w:tcBorders>
            <w:vAlign w:val="center"/>
          </w:tcPr>
          <w:p w14:paraId="5078BD4F" w14:textId="77777777" w:rsidR="0081249D" w:rsidRPr="008C11E1" w:rsidRDefault="0081249D" w:rsidP="009805D6">
            <w:pPr>
              <w:spacing w:line="240" w:lineRule="exact"/>
              <w:jc w:val="center"/>
              <w:rPr>
                <w:sz w:val="18"/>
                <w:szCs w:val="18"/>
              </w:rPr>
            </w:pPr>
            <w:r w:rsidRPr="008C11E1">
              <w:rPr>
                <w:rFonts w:hint="eastAsia"/>
                <w:sz w:val="18"/>
                <w:szCs w:val="18"/>
              </w:rPr>
              <w:t>2</w:t>
            </w:r>
            <w:r w:rsidR="00E45039">
              <w:rPr>
                <w:rFonts w:hint="eastAsia"/>
                <w:sz w:val="18"/>
                <w:szCs w:val="18"/>
              </w:rPr>
              <w:t>2</w:t>
            </w:r>
          </w:p>
        </w:tc>
        <w:tc>
          <w:tcPr>
            <w:tcW w:w="631" w:type="pct"/>
            <w:vMerge/>
            <w:tcBorders>
              <w:left w:val="single" w:sz="4" w:space="0" w:color="auto"/>
              <w:right w:val="single" w:sz="4" w:space="0" w:color="auto"/>
            </w:tcBorders>
            <w:vAlign w:val="center"/>
            <w:hideMark/>
          </w:tcPr>
          <w:p w14:paraId="430366CD" w14:textId="77777777" w:rsidR="0081249D" w:rsidRPr="008C11E1" w:rsidRDefault="0081249D" w:rsidP="009805D6">
            <w:pPr>
              <w:spacing w:line="240" w:lineRule="exact"/>
              <w:jc w:val="center"/>
              <w:rPr>
                <w:sz w:val="18"/>
                <w:szCs w:val="18"/>
              </w:rPr>
            </w:pPr>
          </w:p>
        </w:tc>
        <w:tc>
          <w:tcPr>
            <w:tcW w:w="2866" w:type="pct"/>
            <w:tcBorders>
              <w:top w:val="single" w:sz="4" w:space="0" w:color="auto"/>
              <w:left w:val="single" w:sz="4" w:space="0" w:color="auto"/>
              <w:bottom w:val="single" w:sz="4" w:space="0" w:color="auto"/>
              <w:right w:val="single" w:sz="4" w:space="0" w:color="auto"/>
            </w:tcBorders>
            <w:vAlign w:val="center"/>
            <w:hideMark/>
          </w:tcPr>
          <w:p w14:paraId="748B9DE9" w14:textId="77777777" w:rsidR="0081249D" w:rsidRPr="008C11E1" w:rsidRDefault="0081249D" w:rsidP="009805D6">
            <w:pPr>
              <w:rPr>
                <w:sz w:val="18"/>
                <w:szCs w:val="18"/>
              </w:rPr>
            </w:pPr>
            <w:r w:rsidRPr="008C11E1">
              <w:rPr>
                <w:rFonts w:hint="eastAsia"/>
                <w:sz w:val="18"/>
                <w:szCs w:val="18"/>
              </w:rPr>
              <w:t>压</w:t>
            </w:r>
            <w:proofErr w:type="gramStart"/>
            <w:r w:rsidRPr="008C11E1">
              <w:rPr>
                <w:rFonts w:hint="eastAsia"/>
                <w:sz w:val="18"/>
                <w:szCs w:val="18"/>
              </w:rPr>
              <w:t>机固定</w:t>
            </w:r>
            <w:proofErr w:type="gramEnd"/>
            <w:r w:rsidRPr="008C11E1">
              <w:rPr>
                <w:rFonts w:hint="eastAsia"/>
                <w:sz w:val="18"/>
                <w:szCs w:val="18"/>
              </w:rPr>
              <w:t>牢靠。</w:t>
            </w:r>
          </w:p>
        </w:tc>
        <w:tc>
          <w:tcPr>
            <w:tcW w:w="690" w:type="pct"/>
            <w:tcBorders>
              <w:top w:val="single" w:sz="4" w:space="0" w:color="auto"/>
              <w:left w:val="single" w:sz="4" w:space="0" w:color="auto"/>
              <w:bottom w:val="single" w:sz="4" w:space="0" w:color="auto"/>
              <w:right w:val="single" w:sz="4" w:space="0" w:color="auto"/>
            </w:tcBorders>
          </w:tcPr>
          <w:p w14:paraId="2B35F2E0" w14:textId="77777777" w:rsidR="0081249D" w:rsidRPr="008C11E1" w:rsidRDefault="0081249D" w:rsidP="009805D6">
            <w:pPr>
              <w:rPr>
                <w:rFonts w:ascii="宋体" w:hAnsi="宋体"/>
                <w:sz w:val="18"/>
                <w:szCs w:val="18"/>
              </w:rPr>
            </w:pPr>
          </w:p>
        </w:tc>
        <w:tc>
          <w:tcPr>
            <w:tcW w:w="585" w:type="pct"/>
            <w:tcBorders>
              <w:top w:val="single" w:sz="4" w:space="0" w:color="auto"/>
              <w:left w:val="single" w:sz="4" w:space="0" w:color="auto"/>
              <w:bottom w:val="single" w:sz="4" w:space="0" w:color="auto"/>
              <w:right w:val="single" w:sz="4" w:space="0" w:color="auto"/>
            </w:tcBorders>
          </w:tcPr>
          <w:p w14:paraId="4FB33F56" w14:textId="77777777" w:rsidR="0081249D" w:rsidRPr="008C11E1" w:rsidRDefault="0081249D" w:rsidP="009805D6">
            <w:pPr>
              <w:rPr>
                <w:rFonts w:ascii="宋体" w:hAnsi="宋体"/>
                <w:sz w:val="18"/>
                <w:szCs w:val="18"/>
              </w:rPr>
            </w:pPr>
          </w:p>
        </w:tc>
      </w:tr>
    </w:tbl>
    <w:p w14:paraId="2E4447FC" w14:textId="77777777" w:rsidR="00282B71" w:rsidRDefault="00282B71" w:rsidP="00282B71">
      <w:pPr>
        <w:pStyle w:val="afb"/>
        <w:ind w:firstLineChars="0" w:firstLine="0"/>
        <w:rPr>
          <w:rFonts w:ascii="黑体" w:eastAsia="黑体" w:hAnsi="黑体"/>
        </w:rPr>
      </w:pPr>
    </w:p>
    <w:p w14:paraId="0C8A6278" w14:textId="77777777" w:rsidR="004836A0" w:rsidRDefault="00057FE2" w:rsidP="00057FE2">
      <w:pPr>
        <w:pStyle w:val="afb"/>
        <w:ind w:firstLine="420"/>
        <w:jc w:val="center"/>
        <w:rPr>
          <w:rFonts w:ascii="黑体" w:eastAsia="黑体" w:hAnsi="黑体"/>
        </w:rPr>
      </w:pPr>
      <w:r w:rsidRPr="00057FE2">
        <w:rPr>
          <w:rFonts w:ascii="黑体" w:eastAsia="黑体" w:hAnsi="黑体" w:hint="eastAsia"/>
        </w:rPr>
        <w:t>表2 检查项目</w:t>
      </w:r>
      <w:r w:rsidR="00151C26">
        <w:rPr>
          <w:rFonts w:ascii="黑体" w:eastAsia="黑体" w:hAnsi="黑体" w:hint="eastAsia"/>
        </w:rPr>
        <w:t>（</w:t>
      </w:r>
      <w:r w:rsidR="00151C26" w:rsidRPr="00057FE2">
        <w:rPr>
          <w:rFonts w:ascii="黑体" w:eastAsia="黑体" w:hAnsi="黑体" w:hint="eastAsia"/>
        </w:rPr>
        <w:t>续</w:t>
      </w:r>
      <w:r w:rsidR="00151C26">
        <w:rPr>
          <w:rFonts w:ascii="黑体" w:eastAsia="黑体" w:hAnsi="黑体" w:hint="eastAsia"/>
        </w:rPr>
        <w:t>）</w:t>
      </w:r>
    </w:p>
    <w:tbl>
      <w:tblPr>
        <w:tblW w:w="52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125"/>
        <w:gridCol w:w="5103"/>
        <w:gridCol w:w="1137"/>
        <w:gridCol w:w="1134"/>
      </w:tblGrid>
      <w:tr w:rsidR="00151C26" w:rsidRPr="008C11E1" w14:paraId="7E2F5DB5" w14:textId="77777777" w:rsidTr="00151C26">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33F059DB" w14:textId="77777777" w:rsidR="00151C26" w:rsidRPr="008C11E1" w:rsidRDefault="00151C26" w:rsidP="00151C26">
            <w:pPr>
              <w:spacing w:line="240" w:lineRule="exact"/>
              <w:jc w:val="center"/>
              <w:rPr>
                <w:sz w:val="18"/>
                <w:szCs w:val="18"/>
              </w:rPr>
            </w:pPr>
            <w:r w:rsidRPr="008C11E1">
              <w:rPr>
                <w:rFonts w:hint="eastAsia"/>
                <w:sz w:val="18"/>
                <w:szCs w:val="18"/>
              </w:rPr>
              <w:t>序号</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26B3EC3E" w14:textId="77777777" w:rsidR="00151C26" w:rsidRPr="00151C26" w:rsidRDefault="00151C26" w:rsidP="00B274C0">
            <w:pPr>
              <w:jc w:val="center"/>
              <w:rPr>
                <w:rFonts w:asciiTheme="minorEastAsia" w:hAnsiTheme="minorEastAsia"/>
                <w:color w:val="000000"/>
                <w:sz w:val="18"/>
                <w:szCs w:val="18"/>
              </w:rPr>
            </w:pPr>
            <w:r w:rsidRPr="00151C26">
              <w:rPr>
                <w:rFonts w:asciiTheme="minorEastAsia" w:hAnsiTheme="minorEastAsia" w:hint="eastAsia"/>
                <w:color w:val="000000"/>
                <w:sz w:val="18"/>
                <w:szCs w:val="18"/>
              </w:rPr>
              <w:t>检查部位</w:t>
            </w:r>
          </w:p>
        </w:tc>
        <w:tc>
          <w:tcPr>
            <w:tcW w:w="2867" w:type="pct"/>
            <w:tcBorders>
              <w:top w:val="single" w:sz="4" w:space="0" w:color="auto"/>
              <w:left w:val="single" w:sz="4" w:space="0" w:color="auto"/>
              <w:bottom w:val="single" w:sz="4" w:space="0" w:color="auto"/>
              <w:right w:val="single" w:sz="4" w:space="0" w:color="auto"/>
            </w:tcBorders>
            <w:vAlign w:val="center"/>
            <w:hideMark/>
          </w:tcPr>
          <w:p w14:paraId="5F7ADD83" w14:textId="77777777" w:rsidR="00151C26" w:rsidRPr="00151C26" w:rsidRDefault="00151C26" w:rsidP="00151C26">
            <w:pPr>
              <w:rPr>
                <w:rFonts w:ascii="宋体" w:hAnsi="宋体"/>
                <w:sz w:val="18"/>
                <w:szCs w:val="18"/>
              </w:rPr>
            </w:pPr>
            <w:r w:rsidRPr="00151C26">
              <w:rPr>
                <w:rFonts w:ascii="宋体" w:hAnsi="宋体" w:hint="eastAsia"/>
                <w:sz w:val="18"/>
                <w:szCs w:val="18"/>
              </w:rPr>
              <w:t>检查项目</w:t>
            </w:r>
          </w:p>
        </w:tc>
        <w:tc>
          <w:tcPr>
            <w:tcW w:w="639" w:type="pct"/>
            <w:tcBorders>
              <w:top w:val="single" w:sz="4" w:space="0" w:color="auto"/>
              <w:left w:val="single" w:sz="4" w:space="0" w:color="auto"/>
              <w:bottom w:val="single" w:sz="4" w:space="0" w:color="auto"/>
              <w:right w:val="single" w:sz="4" w:space="0" w:color="auto"/>
            </w:tcBorders>
          </w:tcPr>
          <w:p w14:paraId="0790E660" w14:textId="77777777" w:rsidR="00151C26" w:rsidRPr="00151C26" w:rsidRDefault="00151C26" w:rsidP="00151C26">
            <w:pPr>
              <w:rPr>
                <w:rFonts w:ascii="宋体" w:hAnsi="宋体"/>
                <w:sz w:val="18"/>
                <w:szCs w:val="18"/>
              </w:rPr>
            </w:pPr>
            <w:r w:rsidRPr="00151C26">
              <w:rPr>
                <w:rFonts w:ascii="宋体" w:hAnsi="宋体" w:hint="eastAsia"/>
                <w:sz w:val="18"/>
                <w:szCs w:val="18"/>
              </w:rPr>
              <w:t>符合情况（√、×）</w:t>
            </w:r>
          </w:p>
        </w:tc>
        <w:tc>
          <w:tcPr>
            <w:tcW w:w="637" w:type="pct"/>
            <w:tcBorders>
              <w:top w:val="single" w:sz="4" w:space="0" w:color="auto"/>
              <w:left w:val="single" w:sz="4" w:space="0" w:color="auto"/>
              <w:bottom w:val="single" w:sz="4" w:space="0" w:color="auto"/>
              <w:right w:val="single" w:sz="4" w:space="0" w:color="auto"/>
            </w:tcBorders>
          </w:tcPr>
          <w:p w14:paraId="5CE2A70C" w14:textId="77777777" w:rsidR="00151C26" w:rsidRPr="00151C26" w:rsidRDefault="00151C26" w:rsidP="00151C26">
            <w:pPr>
              <w:rPr>
                <w:rFonts w:ascii="宋体" w:hAnsi="宋体"/>
                <w:sz w:val="18"/>
                <w:szCs w:val="18"/>
              </w:rPr>
            </w:pPr>
            <w:r w:rsidRPr="00151C26">
              <w:rPr>
                <w:rFonts w:ascii="宋体" w:hAnsi="宋体" w:hint="eastAsia"/>
                <w:sz w:val="18"/>
                <w:szCs w:val="18"/>
              </w:rPr>
              <w:t>现象描述</w:t>
            </w:r>
          </w:p>
        </w:tc>
      </w:tr>
      <w:tr w:rsidR="00151C26" w:rsidRPr="008C11E1" w14:paraId="1860E7AB" w14:textId="77777777" w:rsidTr="00151C26">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7A2AED99" w14:textId="77777777" w:rsidR="00151C26" w:rsidRPr="008C11E1" w:rsidRDefault="00151C26" w:rsidP="00B274C0">
            <w:pPr>
              <w:spacing w:line="240" w:lineRule="exact"/>
              <w:jc w:val="center"/>
              <w:rPr>
                <w:sz w:val="18"/>
                <w:szCs w:val="18"/>
              </w:rPr>
            </w:pPr>
            <w:r w:rsidRPr="008C11E1">
              <w:rPr>
                <w:rFonts w:hint="eastAsia"/>
                <w:sz w:val="18"/>
                <w:szCs w:val="18"/>
              </w:rPr>
              <w:t>2</w:t>
            </w:r>
            <w:r>
              <w:rPr>
                <w:rFonts w:hint="eastAsia"/>
                <w:sz w:val="18"/>
                <w:szCs w:val="18"/>
              </w:rPr>
              <w:t>3</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5BEA08BB" w14:textId="77777777" w:rsidR="00151C26" w:rsidRPr="00151C26" w:rsidRDefault="00151C26" w:rsidP="00151C26">
            <w:pPr>
              <w:jc w:val="center"/>
              <w:rPr>
                <w:rFonts w:asciiTheme="minorEastAsia" w:hAnsiTheme="minorEastAsia"/>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3C5DDB68" w14:textId="77777777" w:rsidR="00151C26" w:rsidRPr="00151C26" w:rsidRDefault="00151C26" w:rsidP="00B274C0">
            <w:pPr>
              <w:rPr>
                <w:rFonts w:ascii="宋体" w:hAnsi="宋体"/>
                <w:sz w:val="18"/>
                <w:szCs w:val="18"/>
              </w:rPr>
            </w:pPr>
            <w:r w:rsidRPr="00151C26">
              <w:rPr>
                <w:rFonts w:ascii="宋体" w:hAnsi="宋体" w:hint="eastAsia"/>
                <w:sz w:val="18"/>
                <w:szCs w:val="18"/>
              </w:rPr>
              <w:t>风机安装牢固、固定螺丝无松动。</w:t>
            </w:r>
          </w:p>
        </w:tc>
        <w:tc>
          <w:tcPr>
            <w:tcW w:w="639" w:type="pct"/>
            <w:tcBorders>
              <w:top w:val="single" w:sz="4" w:space="0" w:color="auto"/>
              <w:left w:val="single" w:sz="4" w:space="0" w:color="auto"/>
              <w:bottom w:val="single" w:sz="4" w:space="0" w:color="auto"/>
              <w:right w:val="single" w:sz="4" w:space="0" w:color="auto"/>
            </w:tcBorders>
          </w:tcPr>
          <w:p w14:paraId="77B6E6B7" w14:textId="77777777" w:rsidR="00151C26" w:rsidRPr="008C11E1" w:rsidRDefault="00151C26" w:rsidP="00B274C0">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3EBDF4B0" w14:textId="77777777" w:rsidR="00151C26" w:rsidRPr="008C11E1" w:rsidRDefault="00151C26" w:rsidP="00B274C0">
            <w:pPr>
              <w:rPr>
                <w:rFonts w:ascii="宋体" w:hAnsi="宋体"/>
                <w:sz w:val="18"/>
                <w:szCs w:val="18"/>
              </w:rPr>
            </w:pPr>
          </w:p>
        </w:tc>
      </w:tr>
      <w:tr w:rsidR="00151C26" w:rsidRPr="008C11E1" w14:paraId="04907512" w14:textId="77777777" w:rsidTr="00151C26">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58A45BE5" w14:textId="77777777" w:rsidR="00151C26" w:rsidRPr="008C11E1" w:rsidRDefault="00151C26" w:rsidP="00B274C0">
            <w:pPr>
              <w:spacing w:line="240" w:lineRule="exact"/>
              <w:jc w:val="center"/>
              <w:rPr>
                <w:sz w:val="18"/>
                <w:szCs w:val="18"/>
              </w:rPr>
            </w:pPr>
            <w:r w:rsidRPr="008C11E1">
              <w:rPr>
                <w:rFonts w:hint="eastAsia"/>
                <w:sz w:val="18"/>
                <w:szCs w:val="18"/>
              </w:rPr>
              <w:t>2</w:t>
            </w:r>
            <w:r>
              <w:rPr>
                <w:rFonts w:hint="eastAsia"/>
                <w:sz w:val="18"/>
                <w:szCs w:val="18"/>
              </w:rPr>
              <w:t>4</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346632B0" w14:textId="77777777" w:rsidR="00151C26" w:rsidRPr="00151C26" w:rsidRDefault="00151C26" w:rsidP="00151C26">
            <w:pPr>
              <w:jc w:val="center"/>
              <w:rPr>
                <w:rFonts w:asciiTheme="minorEastAsia" w:hAnsiTheme="minorEastAsia"/>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4FB36340" w14:textId="77777777" w:rsidR="00151C26" w:rsidRPr="00151C26" w:rsidRDefault="00151C26" w:rsidP="00B274C0">
            <w:pPr>
              <w:rPr>
                <w:rFonts w:ascii="宋体" w:hAnsi="宋体"/>
                <w:sz w:val="18"/>
                <w:szCs w:val="18"/>
              </w:rPr>
            </w:pPr>
            <w:r w:rsidRPr="00151C26">
              <w:rPr>
                <w:rFonts w:ascii="宋体" w:hAnsi="宋体" w:hint="eastAsia"/>
                <w:sz w:val="18"/>
                <w:szCs w:val="18"/>
              </w:rPr>
              <w:t>风扇无开裂，变形等现象。</w:t>
            </w:r>
          </w:p>
        </w:tc>
        <w:tc>
          <w:tcPr>
            <w:tcW w:w="639" w:type="pct"/>
            <w:tcBorders>
              <w:top w:val="single" w:sz="4" w:space="0" w:color="auto"/>
              <w:left w:val="single" w:sz="4" w:space="0" w:color="auto"/>
              <w:bottom w:val="single" w:sz="4" w:space="0" w:color="auto"/>
              <w:right w:val="single" w:sz="4" w:space="0" w:color="auto"/>
            </w:tcBorders>
          </w:tcPr>
          <w:p w14:paraId="2FF37BDF" w14:textId="77777777" w:rsidR="00151C26" w:rsidRPr="008C11E1" w:rsidRDefault="00151C26" w:rsidP="00B274C0">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2AE3E9E3" w14:textId="77777777" w:rsidR="00151C26" w:rsidRPr="008C11E1" w:rsidRDefault="00151C26" w:rsidP="00B274C0">
            <w:pPr>
              <w:rPr>
                <w:rFonts w:ascii="宋体" w:hAnsi="宋体"/>
                <w:sz w:val="18"/>
                <w:szCs w:val="18"/>
              </w:rPr>
            </w:pPr>
          </w:p>
        </w:tc>
      </w:tr>
      <w:tr w:rsidR="00151C26" w:rsidRPr="008C11E1" w14:paraId="0EBE9D85" w14:textId="77777777" w:rsidTr="00151C26">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34E7F195" w14:textId="77777777" w:rsidR="00151C26" w:rsidRPr="008C11E1" w:rsidRDefault="00151C26" w:rsidP="00B274C0">
            <w:pPr>
              <w:spacing w:line="240" w:lineRule="exact"/>
              <w:jc w:val="center"/>
              <w:rPr>
                <w:sz w:val="18"/>
                <w:szCs w:val="18"/>
              </w:rPr>
            </w:pPr>
            <w:r>
              <w:rPr>
                <w:rFonts w:hint="eastAsia"/>
                <w:sz w:val="18"/>
                <w:szCs w:val="18"/>
              </w:rPr>
              <w:t>25</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412BA3E4" w14:textId="77777777" w:rsidR="00151C26" w:rsidRPr="00151C26" w:rsidRDefault="00151C26" w:rsidP="00151C26">
            <w:pPr>
              <w:jc w:val="center"/>
              <w:rPr>
                <w:rFonts w:asciiTheme="minorEastAsia" w:hAnsiTheme="minorEastAsia"/>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423B3599" w14:textId="77777777" w:rsidR="00151C26" w:rsidRPr="00151C26" w:rsidRDefault="00151C26" w:rsidP="00B274C0">
            <w:pPr>
              <w:rPr>
                <w:rFonts w:ascii="宋体" w:hAnsi="宋体"/>
                <w:sz w:val="18"/>
                <w:szCs w:val="18"/>
              </w:rPr>
            </w:pPr>
            <w:r w:rsidRPr="00151C26">
              <w:rPr>
                <w:rFonts w:ascii="宋体" w:hAnsi="宋体" w:hint="eastAsia"/>
                <w:sz w:val="18"/>
                <w:szCs w:val="18"/>
              </w:rPr>
              <w:t>风扇旋转自如，不能碰到内部线路。</w:t>
            </w:r>
          </w:p>
        </w:tc>
        <w:tc>
          <w:tcPr>
            <w:tcW w:w="639" w:type="pct"/>
            <w:tcBorders>
              <w:top w:val="single" w:sz="4" w:space="0" w:color="auto"/>
              <w:left w:val="single" w:sz="4" w:space="0" w:color="auto"/>
              <w:bottom w:val="single" w:sz="4" w:space="0" w:color="auto"/>
              <w:right w:val="single" w:sz="4" w:space="0" w:color="auto"/>
            </w:tcBorders>
          </w:tcPr>
          <w:p w14:paraId="74840B44" w14:textId="77777777" w:rsidR="00151C26" w:rsidRPr="008C11E1" w:rsidRDefault="00151C26" w:rsidP="00B274C0">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08B123FF" w14:textId="77777777" w:rsidR="00151C26" w:rsidRPr="008C11E1" w:rsidRDefault="00151C26" w:rsidP="00B274C0">
            <w:pPr>
              <w:rPr>
                <w:rFonts w:ascii="宋体" w:hAnsi="宋体"/>
                <w:sz w:val="18"/>
                <w:szCs w:val="18"/>
              </w:rPr>
            </w:pPr>
          </w:p>
        </w:tc>
      </w:tr>
      <w:tr w:rsidR="00151C26" w:rsidRPr="008C11E1" w14:paraId="3B854CAA" w14:textId="77777777" w:rsidTr="00151C26">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41ADAD6A" w14:textId="77777777" w:rsidR="00151C26" w:rsidRPr="008C11E1" w:rsidRDefault="00151C26" w:rsidP="00B274C0">
            <w:pPr>
              <w:spacing w:line="240" w:lineRule="exact"/>
              <w:jc w:val="center"/>
              <w:rPr>
                <w:sz w:val="18"/>
                <w:szCs w:val="18"/>
              </w:rPr>
            </w:pPr>
            <w:r>
              <w:rPr>
                <w:rFonts w:hint="eastAsia"/>
                <w:sz w:val="18"/>
                <w:szCs w:val="18"/>
              </w:rPr>
              <w:t>26</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3EE29AE4" w14:textId="77777777" w:rsidR="00151C26" w:rsidRPr="00151C26" w:rsidRDefault="00151C26" w:rsidP="00151C26">
            <w:pPr>
              <w:jc w:val="center"/>
              <w:rPr>
                <w:rFonts w:asciiTheme="minorEastAsia" w:hAnsiTheme="minorEastAsia"/>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165CFF70" w14:textId="77777777" w:rsidR="00151C26" w:rsidRPr="00151C26" w:rsidRDefault="00151C26" w:rsidP="00B274C0">
            <w:pPr>
              <w:rPr>
                <w:rFonts w:ascii="宋体" w:hAnsi="宋体"/>
                <w:sz w:val="18"/>
                <w:szCs w:val="18"/>
              </w:rPr>
            </w:pPr>
            <w:r w:rsidRPr="00151C26">
              <w:rPr>
                <w:rFonts w:ascii="宋体" w:hAnsi="宋体" w:hint="eastAsia"/>
                <w:sz w:val="18"/>
                <w:szCs w:val="18"/>
              </w:rPr>
              <w:t>压机底板无明显变形且不能刮伤用户地板。</w:t>
            </w:r>
          </w:p>
        </w:tc>
        <w:tc>
          <w:tcPr>
            <w:tcW w:w="639" w:type="pct"/>
            <w:tcBorders>
              <w:top w:val="single" w:sz="4" w:space="0" w:color="auto"/>
              <w:left w:val="single" w:sz="4" w:space="0" w:color="auto"/>
              <w:bottom w:val="single" w:sz="4" w:space="0" w:color="auto"/>
              <w:right w:val="single" w:sz="4" w:space="0" w:color="auto"/>
            </w:tcBorders>
          </w:tcPr>
          <w:p w14:paraId="08C020AA" w14:textId="77777777" w:rsidR="00151C26" w:rsidRPr="008C11E1" w:rsidRDefault="00151C26" w:rsidP="00B274C0">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4DB1DD58" w14:textId="77777777" w:rsidR="00151C26" w:rsidRPr="008C11E1" w:rsidRDefault="00151C26" w:rsidP="00B274C0">
            <w:pPr>
              <w:rPr>
                <w:rFonts w:ascii="宋体" w:hAnsi="宋体"/>
                <w:sz w:val="18"/>
                <w:szCs w:val="18"/>
              </w:rPr>
            </w:pPr>
          </w:p>
        </w:tc>
      </w:tr>
      <w:tr w:rsidR="00151C26" w:rsidRPr="008C11E1" w14:paraId="5DBEFDE8" w14:textId="77777777" w:rsidTr="00151C26">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03DAEB7B" w14:textId="77777777" w:rsidR="00151C26" w:rsidRDefault="00151C26" w:rsidP="00B274C0">
            <w:pPr>
              <w:spacing w:line="240" w:lineRule="exact"/>
              <w:jc w:val="center"/>
              <w:rPr>
                <w:sz w:val="18"/>
                <w:szCs w:val="18"/>
              </w:rPr>
            </w:pPr>
            <w:r>
              <w:rPr>
                <w:rFonts w:hint="eastAsia"/>
                <w:sz w:val="18"/>
                <w:szCs w:val="18"/>
              </w:rPr>
              <w:t>27</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0088795F" w14:textId="77777777" w:rsidR="00151C26" w:rsidRPr="00151C26" w:rsidRDefault="00151C26" w:rsidP="00151C26">
            <w:pPr>
              <w:jc w:val="center"/>
              <w:rPr>
                <w:rFonts w:asciiTheme="minorEastAsia" w:hAnsiTheme="minorEastAsia"/>
                <w:color w:val="000000"/>
                <w:sz w:val="18"/>
                <w:szCs w:val="18"/>
              </w:rPr>
            </w:pPr>
            <w:r w:rsidRPr="00151C26">
              <w:rPr>
                <w:rFonts w:asciiTheme="minorEastAsia" w:hAnsiTheme="minorEastAsia" w:hint="eastAsia"/>
                <w:color w:val="000000"/>
                <w:sz w:val="18"/>
                <w:szCs w:val="18"/>
              </w:rPr>
              <w:t>抽屉</w:t>
            </w:r>
          </w:p>
        </w:tc>
        <w:tc>
          <w:tcPr>
            <w:tcW w:w="2867" w:type="pct"/>
            <w:tcBorders>
              <w:top w:val="single" w:sz="4" w:space="0" w:color="auto"/>
              <w:left w:val="single" w:sz="4" w:space="0" w:color="auto"/>
              <w:bottom w:val="single" w:sz="4" w:space="0" w:color="auto"/>
              <w:right w:val="single" w:sz="4" w:space="0" w:color="auto"/>
            </w:tcBorders>
            <w:vAlign w:val="center"/>
            <w:hideMark/>
          </w:tcPr>
          <w:p w14:paraId="0EA4E105" w14:textId="77777777" w:rsidR="00151C26" w:rsidRPr="00151C26" w:rsidRDefault="00151C26" w:rsidP="00B274C0">
            <w:pPr>
              <w:rPr>
                <w:rFonts w:ascii="宋体" w:hAnsi="宋体"/>
                <w:sz w:val="18"/>
                <w:szCs w:val="18"/>
              </w:rPr>
            </w:pPr>
            <w:r w:rsidRPr="00151C26">
              <w:rPr>
                <w:rFonts w:ascii="宋体" w:hAnsi="宋体" w:hint="eastAsia"/>
                <w:sz w:val="18"/>
                <w:szCs w:val="18"/>
              </w:rPr>
              <w:t>抽屉开关顺畅，两侧同步。</w:t>
            </w:r>
          </w:p>
        </w:tc>
        <w:tc>
          <w:tcPr>
            <w:tcW w:w="639" w:type="pct"/>
            <w:tcBorders>
              <w:top w:val="single" w:sz="4" w:space="0" w:color="auto"/>
              <w:left w:val="single" w:sz="4" w:space="0" w:color="auto"/>
              <w:bottom w:val="single" w:sz="4" w:space="0" w:color="auto"/>
              <w:right w:val="single" w:sz="4" w:space="0" w:color="auto"/>
            </w:tcBorders>
          </w:tcPr>
          <w:p w14:paraId="6659366F" w14:textId="77777777" w:rsidR="00151C26" w:rsidRPr="008C11E1" w:rsidRDefault="00151C26" w:rsidP="00B274C0">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078A3FD2" w14:textId="77777777" w:rsidR="00151C26" w:rsidRPr="008C11E1" w:rsidRDefault="00151C26" w:rsidP="00B274C0">
            <w:pPr>
              <w:rPr>
                <w:rFonts w:ascii="宋体" w:hAnsi="宋体"/>
                <w:sz w:val="18"/>
                <w:szCs w:val="18"/>
              </w:rPr>
            </w:pPr>
          </w:p>
        </w:tc>
      </w:tr>
      <w:tr w:rsidR="00151C26" w:rsidRPr="008C11E1" w14:paraId="7C82D310" w14:textId="77777777" w:rsidTr="00151C26">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031F83FA" w14:textId="77777777" w:rsidR="00151C26" w:rsidRDefault="00151C26" w:rsidP="00B274C0">
            <w:pPr>
              <w:spacing w:line="240" w:lineRule="exact"/>
              <w:jc w:val="center"/>
              <w:rPr>
                <w:sz w:val="18"/>
                <w:szCs w:val="18"/>
              </w:rPr>
            </w:pPr>
            <w:r>
              <w:rPr>
                <w:rFonts w:hint="eastAsia"/>
                <w:sz w:val="18"/>
                <w:szCs w:val="18"/>
              </w:rPr>
              <w:t>28</w:t>
            </w:r>
          </w:p>
        </w:tc>
        <w:tc>
          <w:tcPr>
            <w:tcW w:w="632" w:type="pct"/>
            <w:vMerge w:val="restart"/>
            <w:tcBorders>
              <w:top w:val="single" w:sz="4" w:space="0" w:color="auto"/>
              <w:left w:val="single" w:sz="4" w:space="0" w:color="auto"/>
              <w:bottom w:val="single" w:sz="4" w:space="0" w:color="auto"/>
              <w:right w:val="single" w:sz="4" w:space="0" w:color="auto"/>
            </w:tcBorders>
            <w:vAlign w:val="center"/>
            <w:hideMark/>
          </w:tcPr>
          <w:p w14:paraId="6B16C75D" w14:textId="77777777" w:rsidR="00151C26" w:rsidRPr="00151C26" w:rsidRDefault="00151C26" w:rsidP="00151C26">
            <w:pPr>
              <w:jc w:val="center"/>
              <w:rPr>
                <w:rFonts w:asciiTheme="minorEastAsia" w:hAnsiTheme="minorEastAsia"/>
                <w:color w:val="000000"/>
                <w:sz w:val="18"/>
                <w:szCs w:val="18"/>
              </w:rPr>
            </w:pPr>
            <w:r w:rsidRPr="00151C26">
              <w:rPr>
                <w:rFonts w:asciiTheme="minorEastAsia" w:hAnsiTheme="minorEastAsia" w:hint="eastAsia"/>
                <w:color w:val="000000"/>
                <w:sz w:val="18"/>
                <w:szCs w:val="18"/>
              </w:rPr>
              <w:t>通电运转</w:t>
            </w:r>
          </w:p>
        </w:tc>
        <w:tc>
          <w:tcPr>
            <w:tcW w:w="2867" w:type="pct"/>
            <w:tcBorders>
              <w:top w:val="single" w:sz="4" w:space="0" w:color="auto"/>
              <w:left w:val="single" w:sz="4" w:space="0" w:color="auto"/>
              <w:bottom w:val="single" w:sz="4" w:space="0" w:color="auto"/>
              <w:right w:val="single" w:sz="4" w:space="0" w:color="auto"/>
            </w:tcBorders>
            <w:vAlign w:val="center"/>
            <w:hideMark/>
          </w:tcPr>
          <w:p w14:paraId="63EB27CE" w14:textId="77777777" w:rsidR="00151C26" w:rsidRPr="00151C26" w:rsidRDefault="00151C26" w:rsidP="00B274C0">
            <w:pPr>
              <w:rPr>
                <w:rFonts w:ascii="宋体" w:hAnsi="宋体"/>
                <w:sz w:val="18"/>
                <w:szCs w:val="18"/>
              </w:rPr>
            </w:pPr>
            <w:r w:rsidRPr="00151C26">
              <w:rPr>
                <w:rFonts w:ascii="宋体" w:hAnsi="宋体" w:hint="eastAsia"/>
                <w:sz w:val="18"/>
                <w:szCs w:val="18"/>
              </w:rPr>
              <w:t>样机通电后显示正常，制冷正常，风扇旋转正常。</w:t>
            </w:r>
          </w:p>
        </w:tc>
        <w:tc>
          <w:tcPr>
            <w:tcW w:w="639" w:type="pct"/>
            <w:tcBorders>
              <w:top w:val="single" w:sz="4" w:space="0" w:color="auto"/>
              <w:left w:val="single" w:sz="4" w:space="0" w:color="auto"/>
              <w:bottom w:val="single" w:sz="4" w:space="0" w:color="auto"/>
              <w:right w:val="single" w:sz="4" w:space="0" w:color="auto"/>
            </w:tcBorders>
          </w:tcPr>
          <w:p w14:paraId="4F6305B1" w14:textId="77777777" w:rsidR="00151C26" w:rsidRPr="008C11E1" w:rsidRDefault="00151C26" w:rsidP="00B274C0">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24DE3ACF" w14:textId="77777777" w:rsidR="00151C26" w:rsidRPr="008C11E1" w:rsidRDefault="00151C26" w:rsidP="00B274C0">
            <w:pPr>
              <w:rPr>
                <w:rFonts w:ascii="宋体" w:hAnsi="宋体"/>
                <w:sz w:val="18"/>
                <w:szCs w:val="18"/>
              </w:rPr>
            </w:pPr>
          </w:p>
        </w:tc>
      </w:tr>
      <w:bookmarkEnd w:id="13"/>
      <w:tr w:rsidR="00057FE2" w:rsidRPr="008C11E1" w14:paraId="0408F6F6"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41E81209" w14:textId="77777777" w:rsidR="00057FE2" w:rsidRPr="008C11E1" w:rsidRDefault="00E45039" w:rsidP="00D45F82">
            <w:pPr>
              <w:spacing w:line="240" w:lineRule="exact"/>
              <w:jc w:val="center"/>
              <w:rPr>
                <w:sz w:val="18"/>
                <w:szCs w:val="18"/>
              </w:rPr>
            </w:pPr>
            <w:r>
              <w:rPr>
                <w:rFonts w:hint="eastAsia"/>
                <w:sz w:val="18"/>
                <w:szCs w:val="18"/>
              </w:rPr>
              <w:t>29</w:t>
            </w:r>
          </w:p>
        </w:tc>
        <w:tc>
          <w:tcPr>
            <w:tcW w:w="632" w:type="pct"/>
            <w:vMerge w:val="restart"/>
            <w:tcBorders>
              <w:top w:val="single" w:sz="4" w:space="0" w:color="auto"/>
              <w:left w:val="single" w:sz="4" w:space="0" w:color="auto"/>
              <w:right w:val="single" w:sz="4" w:space="0" w:color="auto"/>
            </w:tcBorders>
            <w:vAlign w:val="center"/>
            <w:hideMark/>
          </w:tcPr>
          <w:p w14:paraId="7F08BB9B" w14:textId="77777777" w:rsidR="00057FE2" w:rsidRPr="008C11E1" w:rsidRDefault="00057FE2" w:rsidP="00D45F82">
            <w:pPr>
              <w:jc w:val="center"/>
              <w:rPr>
                <w:rFonts w:asciiTheme="minorEastAsia" w:hAnsiTheme="minorEastAsia" w:cs="宋体"/>
                <w:color w:val="000000"/>
                <w:sz w:val="18"/>
                <w:szCs w:val="18"/>
              </w:rPr>
            </w:pPr>
            <w:r w:rsidRPr="008C11E1">
              <w:rPr>
                <w:rFonts w:asciiTheme="minorEastAsia" w:hAnsiTheme="minorEastAsia" w:hint="eastAsia"/>
                <w:color w:val="000000"/>
                <w:sz w:val="18"/>
                <w:szCs w:val="18"/>
              </w:rPr>
              <w:t>电气安全</w:t>
            </w:r>
          </w:p>
        </w:tc>
        <w:tc>
          <w:tcPr>
            <w:tcW w:w="2867" w:type="pct"/>
            <w:tcBorders>
              <w:top w:val="single" w:sz="4" w:space="0" w:color="auto"/>
              <w:left w:val="single" w:sz="4" w:space="0" w:color="auto"/>
              <w:bottom w:val="single" w:sz="4" w:space="0" w:color="auto"/>
              <w:right w:val="single" w:sz="4" w:space="0" w:color="auto"/>
            </w:tcBorders>
            <w:vAlign w:val="center"/>
            <w:hideMark/>
          </w:tcPr>
          <w:p w14:paraId="0D122F6F"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外部紧固螺钉是否松动、脱落</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0DB26E33"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113A48D6" w14:textId="77777777" w:rsidR="00057FE2" w:rsidRPr="008C11E1" w:rsidRDefault="00057FE2" w:rsidP="00D45F82">
            <w:pPr>
              <w:rPr>
                <w:rFonts w:ascii="宋体" w:hAnsi="宋体"/>
                <w:sz w:val="18"/>
                <w:szCs w:val="18"/>
              </w:rPr>
            </w:pPr>
          </w:p>
        </w:tc>
      </w:tr>
      <w:tr w:rsidR="00057FE2" w:rsidRPr="008C11E1" w14:paraId="301146CC"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66F6FE34" w14:textId="77777777" w:rsidR="00057FE2" w:rsidRPr="008C11E1" w:rsidRDefault="00057FE2" w:rsidP="00D45F82">
            <w:pPr>
              <w:spacing w:line="240" w:lineRule="exact"/>
              <w:jc w:val="center"/>
              <w:rPr>
                <w:sz w:val="18"/>
                <w:szCs w:val="18"/>
              </w:rPr>
            </w:pPr>
            <w:r w:rsidRPr="008C11E1">
              <w:rPr>
                <w:rFonts w:hint="eastAsia"/>
                <w:sz w:val="18"/>
                <w:szCs w:val="18"/>
              </w:rPr>
              <w:t>3</w:t>
            </w:r>
            <w:r w:rsidR="00E45039">
              <w:rPr>
                <w:rFonts w:hint="eastAsia"/>
                <w:sz w:val="18"/>
                <w:szCs w:val="18"/>
              </w:rPr>
              <w:t>0</w:t>
            </w:r>
          </w:p>
        </w:tc>
        <w:tc>
          <w:tcPr>
            <w:tcW w:w="632" w:type="pct"/>
            <w:vMerge/>
            <w:tcBorders>
              <w:left w:val="single" w:sz="4" w:space="0" w:color="auto"/>
              <w:right w:val="single" w:sz="4" w:space="0" w:color="auto"/>
            </w:tcBorders>
            <w:vAlign w:val="center"/>
            <w:hideMark/>
          </w:tcPr>
          <w:p w14:paraId="2C82EBA1" w14:textId="77777777" w:rsidR="00057FE2" w:rsidRPr="008C11E1" w:rsidRDefault="00057FE2" w:rsidP="00D45F82">
            <w:pPr>
              <w:rPr>
                <w:rFonts w:ascii="微软雅黑" w:eastAsia="微软雅黑" w:hAnsi="微软雅黑" w:cs="宋体"/>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3596580E"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接地螺母是否松动、脱落</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63BCDF62"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5FD2ABAF" w14:textId="77777777" w:rsidR="00057FE2" w:rsidRPr="008C11E1" w:rsidRDefault="00057FE2" w:rsidP="00D45F82">
            <w:pPr>
              <w:rPr>
                <w:rFonts w:ascii="宋体" w:hAnsi="宋体"/>
                <w:sz w:val="18"/>
                <w:szCs w:val="18"/>
              </w:rPr>
            </w:pPr>
          </w:p>
        </w:tc>
      </w:tr>
      <w:tr w:rsidR="00057FE2" w:rsidRPr="008C11E1" w14:paraId="45953E9C"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21D5BB01" w14:textId="77777777" w:rsidR="00057FE2" w:rsidRPr="008C11E1" w:rsidRDefault="00057FE2" w:rsidP="00D45F82">
            <w:pPr>
              <w:spacing w:line="240" w:lineRule="exact"/>
              <w:jc w:val="center"/>
              <w:rPr>
                <w:sz w:val="18"/>
                <w:szCs w:val="18"/>
              </w:rPr>
            </w:pPr>
            <w:r w:rsidRPr="008C11E1">
              <w:rPr>
                <w:rFonts w:hint="eastAsia"/>
                <w:sz w:val="18"/>
                <w:szCs w:val="18"/>
              </w:rPr>
              <w:t>3</w:t>
            </w:r>
            <w:r w:rsidR="00E45039">
              <w:rPr>
                <w:rFonts w:hint="eastAsia"/>
                <w:sz w:val="18"/>
                <w:szCs w:val="18"/>
              </w:rPr>
              <w:t>1</w:t>
            </w:r>
          </w:p>
        </w:tc>
        <w:tc>
          <w:tcPr>
            <w:tcW w:w="632" w:type="pct"/>
            <w:vMerge/>
            <w:tcBorders>
              <w:left w:val="single" w:sz="4" w:space="0" w:color="auto"/>
              <w:right w:val="single" w:sz="4" w:space="0" w:color="auto"/>
            </w:tcBorders>
            <w:vAlign w:val="center"/>
            <w:hideMark/>
          </w:tcPr>
          <w:p w14:paraId="1F73E65D" w14:textId="77777777" w:rsidR="00057FE2" w:rsidRPr="008C11E1" w:rsidRDefault="00057FE2" w:rsidP="00D45F82">
            <w:pPr>
              <w:rPr>
                <w:rFonts w:ascii="微软雅黑" w:eastAsia="微软雅黑" w:hAnsi="微软雅黑" w:cs="宋体"/>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3C593ED3"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通电正常运行。</w:t>
            </w:r>
          </w:p>
        </w:tc>
        <w:tc>
          <w:tcPr>
            <w:tcW w:w="639" w:type="pct"/>
            <w:tcBorders>
              <w:top w:val="single" w:sz="4" w:space="0" w:color="auto"/>
              <w:left w:val="single" w:sz="4" w:space="0" w:color="auto"/>
              <w:bottom w:val="single" w:sz="4" w:space="0" w:color="auto"/>
              <w:right w:val="single" w:sz="4" w:space="0" w:color="auto"/>
            </w:tcBorders>
          </w:tcPr>
          <w:p w14:paraId="46CBF19B"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19008FB1" w14:textId="77777777" w:rsidR="00057FE2" w:rsidRPr="008C11E1" w:rsidRDefault="00057FE2" w:rsidP="00D45F82">
            <w:pPr>
              <w:rPr>
                <w:rFonts w:ascii="宋体" w:hAnsi="宋体"/>
                <w:sz w:val="18"/>
                <w:szCs w:val="18"/>
              </w:rPr>
            </w:pPr>
          </w:p>
        </w:tc>
      </w:tr>
      <w:tr w:rsidR="00057FE2" w:rsidRPr="008C11E1" w14:paraId="4D009039"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098FC130" w14:textId="77777777" w:rsidR="00057FE2" w:rsidRPr="008C11E1" w:rsidRDefault="00057FE2" w:rsidP="00D45F82">
            <w:pPr>
              <w:spacing w:line="240" w:lineRule="exact"/>
              <w:jc w:val="center"/>
              <w:rPr>
                <w:sz w:val="18"/>
                <w:szCs w:val="18"/>
              </w:rPr>
            </w:pPr>
            <w:r w:rsidRPr="008C11E1">
              <w:rPr>
                <w:rFonts w:hint="eastAsia"/>
                <w:sz w:val="18"/>
                <w:szCs w:val="18"/>
              </w:rPr>
              <w:t>3</w:t>
            </w:r>
            <w:r w:rsidR="00E45039">
              <w:rPr>
                <w:rFonts w:hint="eastAsia"/>
                <w:sz w:val="18"/>
                <w:szCs w:val="18"/>
              </w:rPr>
              <w:t>2</w:t>
            </w:r>
          </w:p>
        </w:tc>
        <w:tc>
          <w:tcPr>
            <w:tcW w:w="632" w:type="pct"/>
            <w:vMerge/>
            <w:tcBorders>
              <w:left w:val="single" w:sz="4" w:space="0" w:color="auto"/>
              <w:right w:val="single" w:sz="4" w:space="0" w:color="auto"/>
            </w:tcBorders>
            <w:vAlign w:val="center"/>
            <w:hideMark/>
          </w:tcPr>
          <w:p w14:paraId="6AF31218" w14:textId="77777777" w:rsidR="00057FE2" w:rsidRPr="008C11E1" w:rsidRDefault="00057FE2" w:rsidP="00D45F82">
            <w:pPr>
              <w:rPr>
                <w:rFonts w:ascii="微软雅黑" w:eastAsia="微软雅黑" w:hAnsi="微软雅黑" w:cs="宋体"/>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0A0A23C0"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电磁阀是否松动、脱落</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420A2822"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1AB280B6" w14:textId="77777777" w:rsidR="00057FE2" w:rsidRPr="008C11E1" w:rsidRDefault="00057FE2" w:rsidP="00D45F82">
            <w:pPr>
              <w:rPr>
                <w:rFonts w:ascii="宋体" w:hAnsi="宋体"/>
                <w:sz w:val="18"/>
                <w:szCs w:val="18"/>
              </w:rPr>
            </w:pPr>
          </w:p>
        </w:tc>
      </w:tr>
      <w:tr w:rsidR="00057FE2" w:rsidRPr="008C11E1" w14:paraId="6EACCA63"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29A9A6D6" w14:textId="77777777" w:rsidR="00057FE2" w:rsidRPr="008C11E1" w:rsidRDefault="00057FE2" w:rsidP="00D45F82">
            <w:pPr>
              <w:spacing w:line="240" w:lineRule="exact"/>
              <w:jc w:val="center"/>
              <w:rPr>
                <w:sz w:val="18"/>
                <w:szCs w:val="18"/>
              </w:rPr>
            </w:pPr>
            <w:r w:rsidRPr="008C11E1">
              <w:rPr>
                <w:rFonts w:hint="eastAsia"/>
                <w:sz w:val="18"/>
                <w:szCs w:val="18"/>
              </w:rPr>
              <w:t>3</w:t>
            </w:r>
            <w:r w:rsidR="00E45039">
              <w:rPr>
                <w:rFonts w:hint="eastAsia"/>
                <w:sz w:val="18"/>
                <w:szCs w:val="18"/>
              </w:rPr>
              <w:t>3</w:t>
            </w:r>
          </w:p>
        </w:tc>
        <w:tc>
          <w:tcPr>
            <w:tcW w:w="632" w:type="pct"/>
            <w:vMerge/>
            <w:tcBorders>
              <w:left w:val="single" w:sz="4" w:space="0" w:color="auto"/>
              <w:right w:val="single" w:sz="4" w:space="0" w:color="auto"/>
            </w:tcBorders>
            <w:vAlign w:val="center"/>
            <w:hideMark/>
          </w:tcPr>
          <w:p w14:paraId="6C722832" w14:textId="77777777" w:rsidR="00057FE2" w:rsidRPr="008C11E1" w:rsidRDefault="00057FE2" w:rsidP="00D45F82">
            <w:pPr>
              <w:rPr>
                <w:rFonts w:ascii="微软雅黑" w:eastAsia="微软雅黑" w:hAnsi="微软雅黑" w:cs="宋体"/>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727CF8CD"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控制电源</w:t>
            </w:r>
            <w:proofErr w:type="gramStart"/>
            <w:r w:rsidRPr="008C11E1">
              <w:rPr>
                <w:rFonts w:ascii="宋体" w:hAnsi="宋体" w:hint="eastAsia"/>
                <w:sz w:val="18"/>
                <w:szCs w:val="18"/>
              </w:rPr>
              <w:t>盒是否</w:t>
            </w:r>
            <w:proofErr w:type="gramEnd"/>
            <w:r w:rsidRPr="008C11E1">
              <w:rPr>
                <w:rFonts w:ascii="宋体" w:hAnsi="宋体" w:hint="eastAsia"/>
                <w:sz w:val="18"/>
                <w:szCs w:val="18"/>
              </w:rPr>
              <w:t>有损伤，电源接线盒的固定是否松动、脱落，内部电源板是否松动、脱落、损坏</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3F61CD61"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2610D449" w14:textId="77777777" w:rsidR="00057FE2" w:rsidRPr="008C11E1" w:rsidRDefault="00057FE2" w:rsidP="00D45F82">
            <w:pPr>
              <w:rPr>
                <w:rFonts w:ascii="宋体" w:hAnsi="宋体"/>
                <w:sz w:val="18"/>
                <w:szCs w:val="18"/>
              </w:rPr>
            </w:pPr>
          </w:p>
        </w:tc>
      </w:tr>
      <w:tr w:rsidR="00057FE2" w:rsidRPr="008C11E1" w14:paraId="76CB4E9D"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75DD17F2" w14:textId="77777777" w:rsidR="00057FE2" w:rsidRPr="008C11E1" w:rsidRDefault="00282B71" w:rsidP="00D45F82">
            <w:pPr>
              <w:spacing w:line="240" w:lineRule="exact"/>
              <w:jc w:val="center"/>
              <w:rPr>
                <w:sz w:val="18"/>
                <w:szCs w:val="18"/>
              </w:rPr>
            </w:pPr>
            <w:r>
              <w:rPr>
                <w:rFonts w:hint="eastAsia"/>
                <w:sz w:val="18"/>
                <w:szCs w:val="18"/>
              </w:rPr>
              <w:t>3</w:t>
            </w:r>
            <w:r w:rsidR="00E45039">
              <w:rPr>
                <w:rFonts w:hint="eastAsia"/>
                <w:sz w:val="18"/>
                <w:szCs w:val="18"/>
              </w:rPr>
              <w:t>4</w:t>
            </w:r>
          </w:p>
        </w:tc>
        <w:tc>
          <w:tcPr>
            <w:tcW w:w="632" w:type="pct"/>
            <w:vMerge/>
            <w:tcBorders>
              <w:left w:val="single" w:sz="4" w:space="0" w:color="auto"/>
              <w:right w:val="single" w:sz="4" w:space="0" w:color="auto"/>
            </w:tcBorders>
            <w:vAlign w:val="center"/>
            <w:hideMark/>
          </w:tcPr>
          <w:p w14:paraId="3DEC92FA" w14:textId="77777777" w:rsidR="00057FE2" w:rsidRPr="008C11E1" w:rsidRDefault="00057FE2" w:rsidP="00D45F82">
            <w:pPr>
              <w:rPr>
                <w:rFonts w:ascii="微软雅黑" w:eastAsia="微软雅黑" w:hAnsi="微软雅黑" w:cs="宋体"/>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37CF6899"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冷藏室灯罩是否牢固，紧固螺钉是否松动、脱落</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2AEC7F03"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4DD1703A" w14:textId="77777777" w:rsidR="00057FE2" w:rsidRPr="008C11E1" w:rsidRDefault="00057FE2" w:rsidP="00D45F82">
            <w:pPr>
              <w:rPr>
                <w:rFonts w:ascii="宋体" w:hAnsi="宋体"/>
                <w:sz w:val="18"/>
                <w:szCs w:val="18"/>
              </w:rPr>
            </w:pPr>
          </w:p>
        </w:tc>
      </w:tr>
      <w:tr w:rsidR="00057FE2" w:rsidRPr="008C11E1" w14:paraId="171B1316"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7093CC4D" w14:textId="77777777" w:rsidR="00057FE2" w:rsidRPr="008C11E1" w:rsidRDefault="00282B71" w:rsidP="00D45F82">
            <w:pPr>
              <w:spacing w:line="240" w:lineRule="exact"/>
              <w:jc w:val="center"/>
              <w:rPr>
                <w:sz w:val="18"/>
                <w:szCs w:val="18"/>
              </w:rPr>
            </w:pPr>
            <w:r>
              <w:rPr>
                <w:rFonts w:hint="eastAsia"/>
                <w:sz w:val="18"/>
                <w:szCs w:val="18"/>
              </w:rPr>
              <w:t>3</w:t>
            </w:r>
            <w:r w:rsidR="00E45039">
              <w:rPr>
                <w:rFonts w:hint="eastAsia"/>
                <w:sz w:val="18"/>
                <w:szCs w:val="18"/>
              </w:rPr>
              <w:t>5</w:t>
            </w:r>
          </w:p>
        </w:tc>
        <w:tc>
          <w:tcPr>
            <w:tcW w:w="632" w:type="pct"/>
            <w:vMerge/>
            <w:tcBorders>
              <w:left w:val="single" w:sz="4" w:space="0" w:color="auto"/>
              <w:right w:val="single" w:sz="4" w:space="0" w:color="auto"/>
            </w:tcBorders>
            <w:vAlign w:val="center"/>
            <w:hideMark/>
          </w:tcPr>
          <w:p w14:paraId="71119C22" w14:textId="77777777" w:rsidR="00057FE2" w:rsidRPr="008C11E1" w:rsidRDefault="00057FE2" w:rsidP="00D45F82">
            <w:pPr>
              <w:rPr>
                <w:rFonts w:ascii="微软雅黑" w:eastAsia="微软雅黑" w:hAnsi="微软雅黑" w:cs="宋体"/>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4B9FAF6C"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蒸发器、风扇电机是否松动、脱落，风扇电机支架是否有裂痕、断裂</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4819B1CD"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1CC6F112" w14:textId="77777777" w:rsidR="00057FE2" w:rsidRPr="008C11E1" w:rsidRDefault="00057FE2" w:rsidP="00D45F82">
            <w:pPr>
              <w:rPr>
                <w:rFonts w:ascii="宋体" w:hAnsi="宋体"/>
                <w:sz w:val="18"/>
                <w:szCs w:val="18"/>
              </w:rPr>
            </w:pPr>
          </w:p>
        </w:tc>
      </w:tr>
      <w:tr w:rsidR="00057FE2" w:rsidRPr="008C11E1" w14:paraId="0AAD45BF"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04B7FAC7" w14:textId="77777777" w:rsidR="00057FE2" w:rsidRPr="008C11E1" w:rsidRDefault="00282B71" w:rsidP="00D45F82">
            <w:pPr>
              <w:spacing w:line="240" w:lineRule="exact"/>
              <w:jc w:val="center"/>
              <w:rPr>
                <w:sz w:val="18"/>
                <w:szCs w:val="18"/>
              </w:rPr>
            </w:pPr>
            <w:r>
              <w:rPr>
                <w:rFonts w:hint="eastAsia"/>
                <w:sz w:val="18"/>
                <w:szCs w:val="18"/>
              </w:rPr>
              <w:t>3</w:t>
            </w:r>
            <w:r w:rsidR="00E45039">
              <w:rPr>
                <w:rFonts w:hint="eastAsia"/>
                <w:sz w:val="18"/>
                <w:szCs w:val="18"/>
              </w:rPr>
              <w:t>6</w:t>
            </w:r>
          </w:p>
        </w:tc>
        <w:tc>
          <w:tcPr>
            <w:tcW w:w="632" w:type="pct"/>
            <w:vMerge/>
            <w:tcBorders>
              <w:left w:val="single" w:sz="4" w:space="0" w:color="auto"/>
              <w:bottom w:val="single" w:sz="4" w:space="0" w:color="auto"/>
              <w:right w:val="single" w:sz="4" w:space="0" w:color="auto"/>
            </w:tcBorders>
            <w:vAlign w:val="center"/>
            <w:hideMark/>
          </w:tcPr>
          <w:p w14:paraId="211C5838" w14:textId="77777777" w:rsidR="00057FE2" w:rsidRPr="008C11E1" w:rsidRDefault="00057FE2" w:rsidP="00D45F82">
            <w:pPr>
              <w:rPr>
                <w:rFonts w:ascii="微软雅黑" w:eastAsia="微软雅黑" w:hAnsi="微软雅黑" w:cs="宋体"/>
                <w:color w:val="000000"/>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57713176" w14:textId="77777777" w:rsidR="00057FE2" w:rsidRPr="008C11E1" w:rsidRDefault="00BA3262" w:rsidP="00D45F82">
            <w:pPr>
              <w:rPr>
                <w:rFonts w:ascii="宋体" w:hAnsi="宋体" w:cs="宋体"/>
                <w:sz w:val="18"/>
                <w:szCs w:val="18"/>
              </w:rPr>
            </w:pPr>
            <w:r w:rsidRPr="00BA3262">
              <w:rPr>
                <w:rFonts w:ascii="宋体" w:hAnsi="宋体" w:hint="eastAsia"/>
                <w:sz w:val="18"/>
                <w:szCs w:val="18"/>
              </w:rPr>
              <w:t>泄露电流、耐压、接地电阻测试要满足GB4706.1、GB4706.13规定要求</w:t>
            </w:r>
            <w:r>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2C8362E5"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4775BBAA" w14:textId="77777777" w:rsidR="00057FE2" w:rsidRPr="008C11E1" w:rsidRDefault="00057FE2" w:rsidP="00D45F82">
            <w:pPr>
              <w:rPr>
                <w:rFonts w:ascii="宋体" w:hAnsi="宋体"/>
                <w:sz w:val="18"/>
                <w:szCs w:val="18"/>
              </w:rPr>
            </w:pPr>
          </w:p>
        </w:tc>
      </w:tr>
      <w:tr w:rsidR="00057FE2" w:rsidRPr="008C11E1" w14:paraId="33BF76AE"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345973D3" w14:textId="77777777" w:rsidR="00057FE2" w:rsidRPr="008C11E1" w:rsidRDefault="00282B71" w:rsidP="00D45F82">
            <w:pPr>
              <w:spacing w:line="240" w:lineRule="exact"/>
              <w:jc w:val="center"/>
              <w:rPr>
                <w:sz w:val="18"/>
                <w:szCs w:val="18"/>
              </w:rPr>
            </w:pPr>
            <w:r>
              <w:rPr>
                <w:rFonts w:hint="eastAsia"/>
                <w:sz w:val="18"/>
                <w:szCs w:val="18"/>
              </w:rPr>
              <w:t>3</w:t>
            </w:r>
            <w:r w:rsidR="00E45039">
              <w:rPr>
                <w:rFonts w:hint="eastAsia"/>
                <w:sz w:val="18"/>
                <w:szCs w:val="18"/>
              </w:rPr>
              <w:t>7</w:t>
            </w:r>
          </w:p>
        </w:tc>
        <w:tc>
          <w:tcPr>
            <w:tcW w:w="632" w:type="pct"/>
            <w:vMerge w:val="restart"/>
            <w:tcBorders>
              <w:top w:val="single" w:sz="4" w:space="0" w:color="auto"/>
              <w:left w:val="single" w:sz="4" w:space="0" w:color="auto"/>
              <w:right w:val="single" w:sz="4" w:space="0" w:color="auto"/>
            </w:tcBorders>
            <w:vAlign w:val="center"/>
            <w:hideMark/>
          </w:tcPr>
          <w:p w14:paraId="66BD2B69" w14:textId="77777777" w:rsidR="00057FE2" w:rsidRPr="008C11E1" w:rsidRDefault="00057FE2" w:rsidP="00D45F82">
            <w:pPr>
              <w:jc w:val="center"/>
              <w:rPr>
                <w:rFonts w:ascii="宋体" w:hAnsi="宋体" w:cs="宋体"/>
                <w:color w:val="000000"/>
                <w:sz w:val="18"/>
                <w:szCs w:val="18"/>
              </w:rPr>
            </w:pPr>
            <w:r w:rsidRPr="008C11E1">
              <w:rPr>
                <w:rFonts w:ascii="宋体" w:hAnsi="宋体" w:cs="宋体" w:hint="eastAsia"/>
                <w:color w:val="000000"/>
                <w:sz w:val="18"/>
                <w:szCs w:val="18"/>
              </w:rPr>
              <w:t>功能</w:t>
            </w:r>
          </w:p>
        </w:tc>
        <w:tc>
          <w:tcPr>
            <w:tcW w:w="2867" w:type="pct"/>
            <w:tcBorders>
              <w:top w:val="single" w:sz="4" w:space="0" w:color="auto"/>
              <w:left w:val="single" w:sz="4" w:space="0" w:color="auto"/>
              <w:bottom w:val="single" w:sz="4" w:space="0" w:color="auto"/>
              <w:right w:val="single" w:sz="4" w:space="0" w:color="auto"/>
            </w:tcBorders>
            <w:vAlign w:val="center"/>
            <w:hideMark/>
          </w:tcPr>
          <w:p w14:paraId="0237391C" w14:textId="77777777" w:rsidR="00057FE2" w:rsidRPr="008C11E1" w:rsidRDefault="00BA3262" w:rsidP="00D45F82">
            <w:pPr>
              <w:rPr>
                <w:rFonts w:ascii="宋体" w:hAnsi="宋体" w:cs="宋体"/>
                <w:sz w:val="18"/>
                <w:szCs w:val="18"/>
              </w:rPr>
            </w:pPr>
            <w:r w:rsidRPr="00BA3262">
              <w:rPr>
                <w:rFonts w:ascii="宋体" w:hAnsi="宋体" w:hint="eastAsia"/>
                <w:sz w:val="18"/>
                <w:szCs w:val="18"/>
              </w:rPr>
              <w:t>噪音依据GB/T8059测试,结果要满足GB19606规定值</w:t>
            </w:r>
            <w:r>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1B96921C"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7A6FF2B8" w14:textId="77777777" w:rsidR="00057FE2" w:rsidRPr="008C11E1" w:rsidRDefault="00057FE2" w:rsidP="00D45F82">
            <w:pPr>
              <w:rPr>
                <w:rFonts w:ascii="宋体" w:hAnsi="宋体"/>
                <w:sz w:val="18"/>
                <w:szCs w:val="18"/>
              </w:rPr>
            </w:pPr>
          </w:p>
        </w:tc>
      </w:tr>
      <w:tr w:rsidR="00057FE2" w:rsidRPr="008C11E1" w14:paraId="0944B71B"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5338B22C" w14:textId="77777777" w:rsidR="00057FE2" w:rsidRPr="008C11E1" w:rsidRDefault="00282B71" w:rsidP="00D45F82">
            <w:pPr>
              <w:spacing w:line="240" w:lineRule="exact"/>
              <w:jc w:val="center"/>
              <w:rPr>
                <w:sz w:val="18"/>
                <w:szCs w:val="18"/>
              </w:rPr>
            </w:pPr>
            <w:r>
              <w:rPr>
                <w:rFonts w:hint="eastAsia"/>
                <w:sz w:val="18"/>
                <w:szCs w:val="18"/>
              </w:rPr>
              <w:t>3</w:t>
            </w:r>
            <w:r w:rsidR="00E45039">
              <w:rPr>
                <w:rFonts w:hint="eastAsia"/>
                <w:sz w:val="18"/>
                <w:szCs w:val="18"/>
              </w:rPr>
              <w:t>8</w:t>
            </w:r>
          </w:p>
        </w:tc>
        <w:tc>
          <w:tcPr>
            <w:tcW w:w="632" w:type="pct"/>
            <w:vMerge/>
            <w:tcBorders>
              <w:left w:val="single" w:sz="4" w:space="0" w:color="auto"/>
              <w:right w:val="single" w:sz="4" w:space="0" w:color="auto"/>
            </w:tcBorders>
            <w:vAlign w:val="center"/>
            <w:hideMark/>
          </w:tcPr>
          <w:p w14:paraId="41182E55" w14:textId="77777777" w:rsidR="00057FE2" w:rsidRPr="008C11E1" w:rsidRDefault="00057FE2" w:rsidP="00D45F82">
            <w:pPr>
              <w:spacing w:line="240" w:lineRule="exact"/>
              <w:jc w:val="center"/>
              <w:rPr>
                <w:rFonts w:ascii="宋体" w:hAnsi="宋体"/>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57B63F61"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冰箱是否制冷，有无泄漏现象</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05AA578A"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72ED00CD" w14:textId="77777777" w:rsidR="00057FE2" w:rsidRPr="008C11E1" w:rsidRDefault="00057FE2" w:rsidP="00D45F82">
            <w:pPr>
              <w:rPr>
                <w:rFonts w:ascii="宋体" w:hAnsi="宋体"/>
                <w:sz w:val="18"/>
                <w:szCs w:val="18"/>
              </w:rPr>
            </w:pPr>
          </w:p>
        </w:tc>
      </w:tr>
      <w:tr w:rsidR="00057FE2" w:rsidRPr="008C11E1" w14:paraId="1DD5CD9A"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2C313963" w14:textId="77777777" w:rsidR="00057FE2" w:rsidRPr="008C11E1" w:rsidRDefault="00E45039" w:rsidP="00D45F82">
            <w:pPr>
              <w:spacing w:line="240" w:lineRule="exact"/>
              <w:jc w:val="center"/>
              <w:rPr>
                <w:sz w:val="18"/>
                <w:szCs w:val="18"/>
              </w:rPr>
            </w:pPr>
            <w:r>
              <w:rPr>
                <w:rFonts w:hint="eastAsia"/>
                <w:sz w:val="18"/>
                <w:szCs w:val="18"/>
              </w:rPr>
              <w:t>39</w:t>
            </w:r>
          </w:p>
        </w:tc>
        <w:tc>
          <w:tcPr>
            <w:tcW w:w="632" w:type="pct"/>
            <w:vMerge/>
            <w:tcBorders>
              <w:left w:val="single" w:sz="4" w:space="0" w:color="auto"/>
              <w:right w:val="single" w:sz="4" w:space="0" w:color="auto"/>
            </w:tcBorders>
            <w:vAlign w:val="center"/>
            <w:hideMark/>
          </w:tcPr>
          <w:p w14:paraId="777355BD" w14:textId="77777777" w:rsidR="00057FE2" w:rsidRPr="008C11E1" w:rsidRDefault="00057FE2" w:rsidP="00D45F82">
            <w:pPr>
              <w:spacing w:line="240" w:lineRule="exact"/>
              <w:jc w:val="center"/>
              <w:rPr>
                <w:rFonts w:ascii="宋体" w:hAnsi="宋体"/>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1EAD3E81" w14:textId="77777777" w:rsidR="00057FE2" w:rsidRPr="008C11E1" w:rsidRDefault="00057FE2" w:rsidP="00D45F82">
            <w:pPr>
              <w:rPr>
                <w:rFonts w:ascii="宋体" w:hAnsi="宋体" w:cs="宋体"/>
                <w:sz w:val="18"/>
                <w:szCs w:val="18"/>
              </w:rPr>
            </w:pPr>
            <w:r w:rsidRPr="008C11E1">
              <w:rPr>
                <w:rFonts w:ascii="宋体" w:hAnsi="宋体" w:hint="eastAsia"/>
                <w:sz w:val="18"/>
                <w:szCs w:val="18"/>
              </w:rPr>
              <w:t>按键操作</w:t>
            </w:r>
            <w:r w:rsidR="00BA3262" w:rsidRPr="00BA3262">
              <w:rPr>
                <w:rFonts w:ascii="宋体" w:hAnsi="宋体" w:hint="eastAsia"/>
                <w:sz w:val="18"/>
                <w:szCs w:val="18"/>
              </w:rPr>
              <w:t>不允许出现</w:t>
            </w:r>
            <w:r w:rsidRPr="008C11E1">
              <w:rPr>
                <w:rFonts w:ascii="宋体" w:hAnsi="宋体" w:hint="eastAsia"/>
                <w:sz w:val="18"/>
                <w:szCs w:val="18"/>
              </w:rPr>
              <w:t>松动、脱落现象</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7743A4AA"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79110ABC" w14:textId="77777777" w:rsidR="00057FE2" w:rsidRPr="008C11E1" w:rsidRDefault="00057FE2" w:rsidP="00D45F82">
            <w:pPr>
              <w:rPr>
                <w:rFonts w:ascii="宋体" w:hAnsi="宋体"/>
                <w:sz w:val="18"/>
                <w:szCs w:val="18"/>
              </w:rPr>
            </w:pPr>
          </w:p>
        </w:tc>
      </w:tr>
      <w:tr w:rsidR="00057FE2" w:rsidRPr="008C11E1" w14:paraId="1CDECBF8"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2E3D57CD" w14:textId="77777777" w:rsidR="00057FE2" w:rsidRPr="008C11E1" w:rsidRDefault="00057FE2" w:rsidP="00D45F82">
            <w:pPr>
              <w:spacing w:line="240" w:lineRule="exact"/>
              <w:jc w:val="center"/>
              <w:rPr>
                <w:sz w:val="18"/>
                <w:szCs w:val="18"/>
              </w:rPr>
            </w:pPr>
            <w:r w:rsidRPr="008C11E1">
              <w:rPr>
                <w:rFonts w:hint="eastAsia"/>
                <w:sz w:val="18"/>
                <w:szCs w:val="18"/>
              </w:rPr>
              <w:t>4</w:t>
            </w:r>
            <w:r w:rsidR="00E45039">
              <w:rPr>
                <w:rFonts w:hint="eastAsia"/>
                <w:sz w:val="18"/>
                <w:szCs w:val="18"/>
              </w:rPr>
              <w:t>0</w:t>
            </w:r>
          </w:p>
        </w:tc>
        <w:tc>
          <w:tcPr>
            <w:tcW w:w="632" w:type="pct"/>
            <w:vMerge/>
            <w:tcBorders>
              <w:left w:val="single" w:sz="4" w:space="0" w:color="auto"/>
              <w:right w:val="single" w:sz="4" w:space="0" w:color="auto"/>
            </w:tcBorders>
            <w:vAlign w:val="center"/>
            <w:hideMark/>
          </w:tcPr>
          <w:p w14:paraId="025E1890" w14:textId="77777777" w:rsidR="00057FE2" w:rsidRPr="008C11E1" w:rsidRDefault="00057FE2" w:rsidP="00D45F82">
            <w:pPr>
              <w:spacing w:line="240" w:lineRule="exact"/>
              <w:jc w:val="center"/>
              <w:rPr>
                <w:rFonts w:ascii="宋体" w:hAnsi="宋体"/>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6EE0EB8E" w14:textId="77777777" w:rsidR="00057FE2" w:rsidRPr="008C11E1" w:rsidRDefault="00057FE2" w:rsidP="00BA3262">
            <w:pPr>
              <w:rPr>
                <w:rFonts w:ascii="宋体" w:hAnsi="宋体" w:cs="宋体"/>
                <w:sz w:val="18"/>
                <w:szCs w:val="18"/>
              </w:rPr>
            </w:pPr>
            <w:r w:rsidRPr="008C11E1">
              <w:rPr>
                <w:rFonts w:ascii="宋体" w:hAnsi="宋体" w:hint="eastAsia"/>
                <w:sz w:val="18"/>
                <w:szCs w:val="18"/>
              </w:rPr>
              <w:t>压缩机固定牢靠，启动正常</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45B99CFA"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7CC7ED12" w14:textId="77777777" w:rsidR="00057FE2" w:rsidRPr="008C11E1" w:rsidRDefault="00057FE2" w:rsidP="00D45F82">
            <w:pPr>
              <w:rPr>
                <w:rFonts w:ascii="宋体" w:hAnsi="宋体"/>
                <w:sz w:val="18"/>
                <w:szCs w:val="18"/>
              </w:rPr>
            </w:pPr>
          </w:p>
        </w:tc>
      </w:tr>
      <w:tr w:rsidR="00057FE2" w:rsidRPr="008C11E1" w14:paraId="4899503A"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2A43A975" w14:textId="77777777" w:rsidR="00057FE2" w:rsidRPr="008C11E1" w:rsidRDefault="00057FE2" w:rsidP="00D45F82">
            <w:pPr>
              <w:spacing w:line="240" w:lineRule="exact"/>
              <w:jc w:val="center"/>
              <w:rPr>
                <w:sz w:val="18"/>
                <w:szCs w:val="18"/>
              </w:rPr>
            </w:pPr>
            <w:r w:rsidRPr="008C11E1">
              <w:rPr>
                <w:rFonts w:hint="eastAsia"/>
                <w:sz w:val="18"/>
                <w:szCs w:val="18"/>
              </w:rPr>
              <w:t>4</w:t>
            </w:r>
            <w:r w:rsidR="00E45039">
              <w:rPr>
                <w:rFonts w:hint="eastAsia"/>
                <w:sz w:val="18"/>
                <w:szCs w:val="18"/>
              </w:rPr>
              <w:t>1</w:t>
            </w:r>
          </w:p>
        </w:tc>
        <w:tc>
          <w:tcPr>
            <w:tcW w:w="632" w:type="pct"/>
            <w:vMerge/>
            <w:tcBorders>
              <w:left w:val="single" w:sz="4" w:space="0" w:color="auto"/>
              <w:bottom w:val="single" w:sz="4" w:space="0" w:color="auto"/>
              <w:right w:val="single" w:sz="4" w:space="0" w:color="auto"/>
            </w:tcBorders>
            <w:vAlign w:val="center"/>
            <w:hideMark/>
          </w:tcPr>
          <w:p w14:paraId="00C8C879" w14:textId="77777777" w:rsidR="00057FE2" w:rsidRPr="008C11E1" w:rsidRDefault="00057FE2" w:rsidP="00D45F82">
            <w:pPr>
              <w:spacing w:line="240" w:lineRule="exact"/>
              <w:jc w:val="center"/>
              <w:rPr>
                <w:rFonts w:ascii="宋体" w:hAnsi="宋体"/>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31BF6AB4" w14:textId="77777777" w:rsidR="00057FE2" w:rsidRPr="008C11E1" w:rsidRDefault="00057FE2" w:rsidP="00BA3262">
            <w:pPr>
              <w:rPr>
                <w:rFonts w:ascii="宋体" w:hAnsi="宋体" w:cs="宋体"/>
                <w:sz w:val="18"/>
                <w:szCs w:val="18"/>
              </w:rPr>
            </w:pPr>
            <w:r w:rsidRPr="008C11E1">
              <w:rPr>
                <w:rFonts w:ascii="宋体" w:hAnsi="宋体" w:hint="eastAsia"/>
                <w:sz w:val="18"/>
                <w:szCs w:val="18"/>
              </w:rPr>
              <w:t>门锁正常</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176D3D55"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54D69EDC" w14:textId="77777777" w:rsidR="00057FE2" w:rsidRPr="008C11E1" w:rsidRDefault="00057FE2" w:rsidP="00D45F82">
            <w:pPr>
              <w:rPr>
                <w:rFonts w:ascii="宋体" w:hAnsi="宋体"/>
                <w:sz w:val="18"/>
                <w:szCs w:val="18"/>
              </w:rPr>
            </w:pPr>
          </w:p>
        </w:tc>
      </w:tr>
      <w:tr w:rsidR="00057FE2" w:rsidRPr="008C11E1" w14:paraId="759D538F"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3CA78B40" w14:textId="77777777" w:rsidR="00057FE2" w:rsidRPr="008C11E1" w:rsidRDefault="00057FE2" w:rsidP="00D45F82">
            <w:pPr>
              <w:spacing w:line="240" w:lineRule="exact"/>
              <w:jc w:val="center"/>
              <w:rPr>
                <w:sz w:val="18"/>
                <w:szCs w:val="18"/>
              </w:rPr>
            </w:pPr>
            <w:r w:rsidRPr="008C11E1">
              <w:rPr>
                <w:rFonts w:hint="eastAsia"/>
                <w:sz w:val="18"/>
                <w:szCs w:val="18"/>
              </w:rPr>
              <w:t>4</w:t>
            </w:r>
            <w:r w:rsidR="00E45039">
              <w:rPr>
                <w:rFonts w:hint="eastAsia"/>
                <w:sz w:val="18"/>
                <w:szCs w:val="18"/>
              </w:rPr>
              <w:t>2</w:t>
            </w:r>
          </w:p>
        </w:tc>
        <w:tc>
          <w:tcPr>
            <w:tcW w:w="632" w:type="pct"/>
            <w:vMerge w:val="restart"/>
            <w:tcBorders>
              <w:top w:val="single" w:sz="4" w:space="0" w:color="auto"/>
              <w:left w:val="single" w:sz="4" w:space="0" w:color="auto"/>
              <w:right w:val="single" w:sz="4" w:space="0" w:color="auto"/>
            </w:tcBorders>
            <w:vAlign w:val="center"/>
            <w:hideMark/>
          </w:tcPr>
          <w:p w14:paraId="0295E959" w14:textId="77777777" w:rsidR="00057FE2" w:rsidRPr="008C11E1" w:rsidRDefault="00057FE2" w:rsidP="00D45F82">
            <w:pPr>
              <w:spacing w:line="240" w:lineRule="exact"/>
              <w:jc w:val="center"/>
              <w:rPr>
                <w:sz w:val="18"/>
                <w:szCs w:val="18"/>
              </w:rPr>
            </w:pPr>
            <w:r w:rsidRPr="008C11E1">
              <w:rPr>
                <w:rFonts w:hint="eastAsia"/>
                <w:sz w:val="18"/>
                <w:szCs w:val="18"/>
              </w:rPr>
              <w:t>外观及附件</w:t>
            </w:r>
          </w:p>
        </w:tc>
        <w:tc>
          <w:tcPr>
            <w:tcW w:w="2867" w:type="pct"/>
            <w:tcBorders>
              <w:top w:val="single" w:sz="4" w:space="0" w:color="auto"/>
              <w:left w:val="single" w:sz="4" w:space="0" w:color="auto"/>
              <w:bottom w:val="single" w:sz="4" w:space="0" w:color="auto"/>
              <w:right w:val="single" w:sz="4" w:space="0" w:color="auto"/>
            </w:tcBorders>
            <w:vAlign w:val="center"/>
            <w:hideMark/>
          </w:tcPr>
          <w:p w14:paraId="4C25BFAB" w14:textId="77777777" w:rsidR="00057FE2" w:rsidRPr="008C11E1" w:rsidRDefault="00BA3262" w:rsidP="00D45F82">
            <w:pPr>
              <w:rPr>
                <w:rFonts w:ascii="宋体" w:hAnsi="宋体"/>
                <w:sz w:val="18"/>
                <w:szCs w:val="18"/>
              </w:rPr>
            </w:pPr>
            <w:r>
              <w:rPr>
                <w:rFonts w:ascii="宋体" w:hAnsi="宋体" w:hint="eastAsia"/>
                <w:sz w:val="18"/>
                <w:szCs w:val="18"/>
              </w:rPr>
              <w:t>平衡度，把冰箱放在水平地面上，旋调节脚，冰箱能</w:t>
            </w:r>
            <w:r w:rsidR="00057FE2" w:rsidRPr="008C11E1">
              <w:rPr>
                <w:rFonts w:ascii="宋体" w:hAnsi="宋体" w:hint="eastAsia"/>
                <w:sz w:val="18"/>
                <w:szCs w:val="18"/>
              </w:rPr>
              <w:t>平稳放置，无倾斜。</w:t>
            </w:r>
          </w:p>
        </w:tc>
        <w:tc>
          <w:tcPr>
            <w:tcW w:w="639" w:type="pct"/>
            <w:tcBorders>
              <w:top w:val="single" w:sz="4" w:space="0" w:color="auto"/>
              <w:left w:val="single" w:sz="4" w:space="0" w:color="auto"/>
              <w:bottom w:val="single" w:sz="4" w:space="0" w:color="auto"/>
              <w:right w:val="single" w:sz="4" w:space="0" w:color="auto"/>
            </w:tcBorders>
          </w:tcPr>
          <w:p w14:paraId="5F36CFC6"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54CDC8CD" w14:textId="77777777" w:rsidR="00057FE2" w:rsidRPr="008C11E1" w:rsidRDefault="00057FE2" w:rsidP="00D45F82">
            <w:pPr>
              <w:rPr>
                <w:rFonts w:ascii="宋体" w:hAnsi="宋体"/>
                <w:sz w:val="18"/>
                <w:szCs w:val="18"/>
              </w:rPr>
            </w:pPr>
          </w:p>
        </w:tc>
      </w:tr>
      <w:tr w:rsidR="00057FE2" w:rsidRPr="008C11E1" w14:paraId="5C9D5943"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2F9B9527" w14:textId="77777777" w:rsidR="00057FE2" w:rsidRPr="008C11E1" w:rsidRDefault="00057FE2" w:rsidP="00D45F82">
            <w:pPr>
              <w:spacing w:line="240" w:lineRule="exact"/>
              <w:jc w:val="center"/>
              <w:rPr>
                <w:sz w:val="18"/>
                <w:szCs w:val="18"/>
              </w:rPr>
            </w:pPr>
            <w:r w:rsidRPr="008C11E1">
              <w:rPr>
                <w:rFonts w:hint="eastAsia"/>
                <w:sz w:val="18"/>
                <w:szCs w:val="18"/>
              </w:rPr>
              <w:t>4</w:t>
            </w:r>
            <w:r w:rsidR="00E45039">
              <w:rPr>
                <w:rFonts w:hint="eastAsia"/>
                <w:sz w:val="18"/>
                <w:szCs w:val="18"/>
              </w:rPr>
              <w:t>3</w:t>
            </w:r>
          </w:p>
        </w:tc>
        <w:tc>
          <w:tcPr>
            <w:tcW w:w="632" w:type="pct"/>
            <w:vMerge/>
            <w:tcBorders>
              <w:left w:val="single" w:sz="4" w:space="0" w:color="auto"/>
              <w:right w:val="single" w:sz="4" w:space="0" w:color="auto"/>
            </w:tcBorders>
            <w:vAlign w:val="center"/>
            <w:hideMark/>
          </w:tcPr>
          <w:p w14:paraId="7EB5CAE9"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1F36535E" w14:textId="77777777" w:rsidR="00057FE2" w:rsidRPr="008C11E1" w:rsidRDefault="00057FE2" w:rsidP="00D45F82">
            <w:pPr>
              <w:rPr>
                <w:rFonts w:ascii="微软雅黑" w:eastAsia="微软雅黑" w:hAnsi="微软雅黑" w:cs="宋体"/>
                <w:sz w:val="18"/>
                <w:szCs w:val="18"/>
              </w:rPr>
            </w:pPr>
            <w:r w:rsidRPr="008C11E1">
              <w:rPr>
                <w:rFonts w:ascii="宋体" w:hAnsi="宋体" w:hint="eastAsia"/>
                <w:sz w:val="18"/>
                <w:szCs w:val="18"/>
              </w:rPr>
              <w:t>搁架或搁架支撑物是否有损伤、脱落。</w:t>
            </w:r>
          </w:p>
        </w:tc>
        <w:tc>
          <w:tcPr>
            <w:tcW w:w="639" w:type="pct"/>
            <w:tcBorders>
              <w:top w:val="single" w:sz="4" w:space="0" w:color="auto"/>
              <w:left w:val="single" w:sz="4" w:space="0" w:color="auto"/>
              <w:bottom w:val="single" w:sz="4" w:space="0" w:color="auto"/>
              <w:right w:val="single" w:sz="4" w:space="0" w:color="auto"/>
            </w:tcBorders>
          </w:tcPr>
          <w:p w14:paraId="02290768"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7B0DD47A" w14:textId="77777777" w:rsidR="00057FE2" w:rsidRPr="008C11E1" w:rsidRDefault="00057FE2" w:rsidP="00D45F82">
            <w:pPr>
              <w:rPr>
                <w:rFonts w:ascii="宋体" w:hAnsi="宋体"/>
                <w:sz w:val="18"/>
                <w:szCs w:val="18"/>
              </w:rPr>
            </w:pPr>
          </w:p>
        </w:tc>
      </w:tr>
      <w:tr w:rsidR="00057FE2" w:rsidRPr="008C11E1" w14:paraId="1D6437DE"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1B76435F" w14:textId="77777777" w:rsidR="00057FE2" w:rsidRPr="008C11E1" w:rsidRDefault="00282B71" w:rsidP="00D45F82">
            <w:pPr>
              <w:spacing w:line="240" w:lineRule="exact"/>
              <w:jc w:val="center"/>
              <w:rPr>
                <w:sz w:val="18"/>
                <w:szCs w:val="18"/>
              </w:rPr>
            </w:pPr>
            <w:r>
              <w:rPr>
                <w:rFonts w:hint="eastAsia"/>
                <w:sz w:val="18"/>
                <w:szCs w:val="18"/>
              </w:rPr>
              <w:t>4</w:t>
            </w:r>
            <w:r w:rsidR="00E45039">
              <w:rPr>
                <w:rFonts w:hint="eastAsia"/>
                <w:sz w:val="18"/>
                <w:szCs w:val="18"/>
              </w:rPr>
              <w:t>4</w:t>
            </w:r>
          </w:p>
        </w:tc>
        <w:tc>
          <w:tcPr>
            <w:tcW w:w="632" w:type="pct"/>
            <w:vMerge/>
            <w:tcBorders>
              <w:left w:val="single" w:sz="4" w:space="0" w:color="auto"/>
              <w:right w:val="single" w:sz="4" w:space="0" w:color="auto"/>
            </w:tcBorders>
            <w:vAlign w:val="center"/>
            <w:hideMark/>
          </w:tcPr>
          <w:p w14:paraId="230359CC"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5298A91F" w14:textId="77777777" w:rsidR="00057FE2" w:rsidRPr="008C11E1" w:rsidRDefault="00057FE2" w:rsidP="00D45F82">
            <w:pPr>
              <w:rPr>
                <w:rFonts w:ascii="宋体" w:hAnsi="宋体"/>
                <w:sz w:val="18"/>
                <w:szCs w:val="18"/>
              </w:rPr>
            </w:pPr>
            <w:r w:rsidRPr="008C11E1">
              <w:rPr>
                <w:rFonts w:ascii="宋体" w:hAnsi="宋体" w:hint="eastAsia"/>
                <w:sz w:val="18"/>
                <w:szCs w:val="18"/>
              </w:rPr>
              <w:t>瓶</w:t>
            </w:r>
            <w:proofErr w:type="gramStart"/>
            <w:r w:rsidRPr="008C11E1">
              <w:rPr>
                <w:rFonts w:ascii="宋体" w:hAnsi="宋体" w:hint="eastAsia"/>
                <w:sz w:val="18"/>
                <w:szCs w:val="18"/>
              </w:rPr>
              <w:t>框是否</w:t>
            </w:r>
            <w:proofErr w:type="gramEnd"/>
            <w:r w:rsidRPr="008C11E1">
              <w:rPr>
                <w:rFonts w:ascii="宋体" w:hAnsi="宋体" w:hint="eastAsia"/>
                <w:sz w:val="18"/>
                <w:szCs w:val="18"/>
              </w:rPr>
              <w:t>有损伤、脱落</w:t>
            </w:r>
            <w:r w:rsidR="001C3A9F">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459CE513"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2F0CE970" w14:textId="77777777" w:rsidR="00057FE2" w:rsidRPr="008C11E1" w:rsidRDefault="00057FE2" w:rsidP="00D45F82">
            <w:pPr>
              <w:rPr>
                <w:rFonts w:ascii="宋体" w:hAnsi="宋体"/>
                <w:sz w:val="18"/>
                <w:szCs w:val="18"/>
              </w:rPr>
            </w:pPr>
          </w:p>
        </w:tc>
      </w:tr>
      <w:tr w:rsidR="00057FE2" w:rsidRPr="008C11E1" w14:paraId="34343E30"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28C012BF" w14:textId="77777777" w:rsidR="00057FE2" w:rsidRPr="008C11E1" w:rsidRDefault="00282B71" w:rsidP="00D45F82">
            <w:pPr>
              <w:spacing w:line="240" w:lineRule="exact"/>
              <w:jc w:val="center"/>
              <w:rPr>
                <w:sz w:val="18"/>
                <w:szCs w:val="18"/>
              </w:rPr>
            </w:pPr>
            <w:r>
              <w:rPr>
                <w:rFonts w:hint="eastAsia"/>
                <w:sz w:val="18"/>
                <w:szCs w:val="18"/>
              </w:rPr>
              <w:t>4</w:t>
            </w:r>
            <w:r w:rsidR="00E45039">
              <w:rPr>
                <w:rFonts w:hint="eastAsia"/>
                <w:sz w:val="18"/>
                <w:szCs w:val="18"/>
              </w:rPr>
              <w:t>5</w:t>
            </w:r>
          </w:p>
        </w:tc>
        <w:tc>
          <w:tcPr>
            <w:tcW w:w="632" w:type="pct"/>
            <w:vMerge/>
            <w:tcBorders>
              <w:left w:val="single" w:sz="4" w:space="0" w:color="auto"/>
              <w:right w:val="single" w:sz="4" w:space="0" w:color="auto"/>
            </w:tcBorders>
            <w:vAlign w:val="center"/>
            <w:hideMark/>
          </w:tcPr>
          <w:p w14:paraId="6B9BEDB8"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57FB9EDC" w14:textId="77777777" w:rsidR="00057FE2" w:rsidRPr="008C11E1" w:rsidRDefault="00BA3262" w:rsidP="00BA3262">
            <w:pPr>
              <w:rPr>
                <w:rFonts w:asciiTheme="minorEastAsia" w:hAnsiTheme="minorEastAsia" w:cs="宋体"/>
                <w:sz w:val="18"/>
                <w:szCs w:val="18"/>
              </w:rPr>
            </w:pPr>
            <w:r w:rsidRPr="00BA3262">
              <w:rPr>
                <w:rFonts w:ascii="宋体" w:hAnsi="宋体" w:hint="eastAsia"/>
                <w:sz w:val="18"/>
                <w:szCs w:val="18"/>
              </w:rPr>
              <w:t>上下门</w:t>
            </w:r>
            <w:r>
              <w:rPr>
                <w:rFonts w:ascii="宋体" w:hAnsi="宋体" w:hint="eastAsia"/>
                <w:sz w:val="18"/>
                <w:szCs w:val="18"/>
              </w:rPr>
              <w:t>测试后</w:t>
            </w:r>
            <w:r w:rsidRPr="00BA3262">
              <w:rPr>
                <w:rFonts w:ascii="宋体" w:hAnsi="宋体" w:hint="eastAsia"/>
                <w:sz w:val="18"/>
                <w:szCs w:val="18"/>
              </w:rPr>
              <w:t>不应出现明显偏斜</w:t>
            </w:r>
            <w:r w:rsidR="001C3A9F" w:rsidRPr="00BA3262">
              <w:rPr>
                <w:rFonts w:ascii="宋体" w:hAnsi="宋体"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6B0A30DD"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0101916A" w14:textId="77777777" w:rsidR="00057FE2" w:rsidRPr="008C11E1" w:rsidRDefault="00057FE2" w:rsidP="00D45F82">
            <w:pPr>
              <w:rPr>
                <w:rFonts w:ascii="宋体" w:hAnsi="宋体"/>
                <w:sz w:val="18"/>
                <w:szCs w:val="18"/>
              </w:rPr>
            </w:pPr>
          </w:p>
        </w:tc>
      </w:tr>
      <w:tr w:rsidR="00057FE2" w:rsidRPr="008C11E1" w14:paraId="4E2D9436"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5342977F" w14:textId="77777777" w:rsidR="00057FE2" w:rsidRPr="008C11E1" w:rsidRDefault="00282B71" w:rsidP="00D45F82">
            <w:pPr>
              <w:spacing w:line="240" w:lineRule="exact"/>
              <w:jc w:val="center"/>
              <w:rPr>
                <w:sz w:val="18"/>
                <w:szCs w:val="18"/>
              </w:rPr>
            </w:pPr>
            <w:r>
              <w:rPr>
                <w:rFonts w:hint="eastAsia"/>
                <w:sz w:val="18"/>
                <w:szCs w:val="18"/>
              </w:rPr>
              <w:t>4</w:t>
            </w:r>
            <w:r w:rsidR="00E45039">
              <w:rPr>
                <w:rFonts w:hint="eastAsia"/>
                <w:sz w:val="18"/>
                <w:szCs w:val="18"/>
              </w:rPr>
              <w:t>6</w:t>
            </w:r>
          </w:p>
        </w:tc>
        <w:tc>
          <w:tcPr>
            <w:tcW w:w="632" w:type="pct"/>
            <w:vMerge/>
            <w:tcBorders>
              <w:left w:val="single" w:sz="4" w:space="0" w:color="auto"/>
              <w:right w:val="single" w:sz="4" w:space="0" w:color="auto"/>
            </w:tcBorders>
            <w:vAlign w:val="center"/>
            <w:hideMark/>
          </w:tcPr>
          <w:p w14:paraId="3CBAC33C"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63E099BB" w14:textId="77777777" w:rsidR="00057FE2" w:rsidRPr="008C11E1" w:rsidRDefault="00057FE2" w:rsidP="00D45F82">
            <w:pPr>
              <w:rPr>
                <w:rFonts w:asciiTheme="minorEastAsia" w:hAnsiTheme="minorEastAsia" w:cs="宋体"/>
                <w:sz w:val="18"/>
                <w:szCs w:val="18"/>
              </w:rPr>
            </w:pPr>
            <w:r w:rsidRPr="008C11E1">
              <w:rPr>
                <w:rFonts w:asciiTheme="minorEastAsia" w:hAnsiTheme="minorEastAsia" w:hint="eastAsia"/>
                <w:sz w:val="18"/>
                <w:szCs w:val="18"/>
              </w:rPr>
              <w:t>门体开关顺滑流畅，不可有较大的阻尼或伴有异常声</w:t>
            </w:r>
            <w:r w:rsidR="001C3A9F">
              <w:rPr>
                <w:rFonts w:asciiTheme="minorEastAsia" w:hAnsiTheme="minorEastAsia"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3A7678F8"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6E0B9A5B" w14:textId="77777777" w:rsidR="00057FE2" w:rsidRPr="008C11E1" w:rsidRDefault="00057FE2" w:rsidP="00D45F82">
            <w:pPr>
              <w:rPr>
                <w:rFonts w:ascii="宋体" w:hAnsi="宋体"/>
                <w:sz w:val="18"/>
                <w:szCs w:val="18"/>
              </w:rPr>
            </w:pPr>
          </w:p>
        </w:tc>
      </w:tr>
      <w:tr w:rsidR="00057FE2" w:rsidRPr="008C11E1" w14:paraId="581244D5"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459BBEE6" w14:textId="77777777" w:rsidR="00057FE2" w:rsidRPr="008C11E1" w:rsidRDefault="00282B71" w:rsidP="00D45F82">
            <w:pPr>
              <w:spacing w:line="240" w:lineRule="exact"/>
              <w:jc w:val="center"/>
              <w:rPr>
                <w:sz w:val="18"/>
                <w:szCs w:val="18"/>
              </w:rPr>
            </w:pPr>
            <w:r>
              <w:rPr>
                <w:rFonts w:hint="eastAsia"/>
                <w:sz w:val="18"/>
                <w:szCs w:val="18"/>
              </w:rPr>
              <w:t>4</w:t>
            </w:r>
            <w:r w:rsidR="00E45039">
              <w:rPr>
                <w:rFonts w:hint="eastAsia"/>
                <w:sz w:val="18"/>
                <w:szCs w:val="18"/>
              </w:rPr>
              <w:t>7</w:t>
            </w:r>
          </w:p>
        </w:tc>
        <w:tc>
          <w:tcPr>
            <w:tcW w:w="632" w:type="pct"/>
            <w:vMerge/>
            <w:tcBorders>
              <w:left w:val="single" w:sz="4" w:space="0" w:color="auto"/>
              <w:right w:val="single" w:sz="4" w:space="0" w:color="auto"/>
            </w:tcBorders>
            <w:vAlign w:val="center"/>
            <w:hideMark/>
          </w:tcPr>
          <w:p w14:paraId="02F74AE2"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640084F5" w14:textId="77777777" w:rsidR="00057FE2" w:rsidRPr="008C11E1" w:rsidRDefault="00057FE2" w:rsidP="00D45F82">
            <w:pPr>
              <w:rPr>
                <w:rFonts w:asciiTheme="minorEastAsia" w:hAnsiTheme="minorEastAsia"/>
                <w:sz w:val="18"/>
                <w:szCs w:val="18"/>
              </w:rPr>
            </w:pPr>
            <w:r w:rsidRPr="008C11E1">
              <w:rPr>
                <w:rFonts w:asciiTheme="minorEastAsia" w:hAnsiTheme="minorEastAsia" w:hint="eastAsia"/>
                <w:sz w:val="18"/>
                <w:szCs w:val="18"/>
              </w:rPr>
              <w:t>门铰链盖与箱体离缝不得过大</w:t>
            </w:r>
            <w:r w:rsidR="001C3A9F">
              <w:rPr>
                <w:rFonts w:asciiTheme="minorEastAsia" w:hAnsiTheme="minorEastAsia"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02F9A871"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3EBF9DB7" w14:textId="77777777" w:rsidR="00057FE2" w:rsidRPr="008C11E1" w:rsidRDefault="00057FE2" w:rsidP="00D45F82">
            <w:pPr>
              <w:rPr>
                <w:rFonts w:ascii="宋体" w:hAnsi="宋体"/>
                <w:sz w:val="18"/>
                <w:szCs w:val="18"/>
              </w:rPr>
            </w:pPr>
          </w:p>
        </w:tc>
      </w:tr>
      <w:tr w:rsidR="00057FE2" w:rsidRPr="008C11E1" w14:paraId="2538F7F3"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4FE77792" w14:textId="77777777" w:rsidR="00057FE2" w:rsidRPr="008C11E1" w:rsidRDefault="00282B71" w:rsidP="00D45F82">
            <w:pPr>
              <w:spacing w:line="240" w:lineRule="exact"/>
              <w:jc w:val="center"/>
              <w:rPr>
                <w:sz w:val="18"/>
                <w:szCs w:val="18"/>
              </w:rPr>
            </w:pPr>
            <w:r>
              <w:rPr>
                <w:rFonts w:hint="eastAsia"/>
                <w:sz w:val="18"/>
                <w:szCs w:val="18"/>
              </w:rPr>
              <w:t>4</w:t>
            </w:r>
            <w:r w:rsidR="00E45039">
              <w:rPr>
                <w:rFonts w:hint="eastAsia"/>
                <w:sz w:val="18"/>
                <w:szCs w:val="18"/>
              </w:rPr>
              <w:t>8</w:t>
            </w:r>
          </w:p>
        </w:tc>
        <w:tc>
          <w:tcPr>
            <w:tcW w:w="632" w:type="pct"/>
            <w:vMerge/>
            <w:tcBorders>
              <w:left w:val="single" w:sz="4" w:space="0" w:color="auto"/>
              <w:right w:val="single" w:sz="4" w:space="0" w:color="auto"/>
            </w:tcBorders>
            <w:vAlign w:val="center"/>
            <w:hideMark/>
          </w:tcPr>
          <w:p w14:paraId="7DE2EDDB"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05CBF840" w14:textId="77777777" w:rsidR="00057FE2" w:rsidRPr="008C11E1" w:rsidRDefault="00057FE2" w:rsidP="00D45F82">
            <w:pPr>
              <w:rPr>
                <w:rFonts w:asciiTheme="minorEastAsia" w:hAnsiTheme="minorEastAsia" w:cs="宋体"/>
                <w:sz w:val="18"/>
                <w:szCs w:val="18"/>
              </w:rPr>
            </w:pPr>
            <w:r w:rsidRPr="008C11E1">
              <w:rPr>
                <w:rFonts w:asciiTheme="minorEastAsia" w:hAnsiTheme="minorEastAsia" w:hint="eastAsia"/>
                <w:sz w:val="18"/>
                <w:szCs w:val="18"/>
              </w:rPr>
              <w:t>门铰链（上、中、下）有无变形</w:t>
            </w:r>
            <w:r w:rsidR="001C3A9F">
              <w:rPr>
                <w:rFonts w:asciiTheme="minorEastAsia" w:hAnsiTheme="minorEastAsia"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7CFF754E"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6F442B2B" w14:textId="77777777" w:rsidR="00057FE2" w:rsidRPr="008C11E1" w:rsidRDefault="00057FE2" w:rsidP="00D45F82">
            <w:pPr>
              <w:rPr>
                <w:rFonts w:ascii="宋体" w:hAnsi="宋体"/>
                <w:sz w:val="18"/>
                <w:szCs w:val="18"/>
              </w:rPr>
            </w:pPr>
          </w:p>
        </w:tc>
      </w:tr>
      <w:tr w:rsidR="00057FE2" w:rsidRPr="008C11E1" w14:paraId="372D2C7B"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158CEB57" w14:textId="77777777" w:rsidR="00057FE2" w:rsidRPr="008C11E1" w:rsidRDefault="00E45039" w:rsidP="00D45F82">
            <w:pPr>
              <w:spacing w:line="240" w:lineRule="exact"/>
              <w:jc w:val="center"/>
              <w:rPr>
                <w:sz w:val="18"/>
                <w:szCs w:val="18"/>
              </w:rPr>
            </w:pPr>
            <w:r>
              <w:rPr>
                <w:rFonts w:hint="eastAsia"/>
                <w:sz w:val="18"/>
                <w:szCs w:val="18"/>
              </w:rPr>
              <w:t>49</w:t>
            </w:r>
          </w:p>
        </w:tc>
        <w:tc>
          <w:tcPr>
            <w:tcW w:w="632" w:type="pct"/>
            <w:vMerge/>
            <w:tcBorders>
              <w:left w:val="single" w:sz="4" w:space="0" w:color="auto"/>
              <w:right w:val="single" w:sz="4" w:space="0" w:color="auto"/>
            </w:tcBorders>
            <w:vAlign w:val="center"/>
            <w:hideMark/>
          </w:tcPr>
          <w:p w14:paraId="5A2D15B6"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0EA6CE4C" w14:textId="77777777" w:rsidR="00057FE2" w:rsidRPr="008C11E1" w:rsidRDefault="00057FE2" w:rsidP="00D45F82">
            <w:pPr>
              <w:rPr>
                <w:rFonts w:asciiTheme="minorEastAsia" w:hAnsiTheme="minorEastAsia" w:cs="宋体"/>
                <w:sz w:val="18"/>
                <w:szCs w:val="18"/>
              </w:rPr>
            </w:pPr>
            <w:r w:rsidRPr="008C11E1">
              <w:rPr>
                <w:rFonts w:asciiTheme="minorEastAsia" w:hAnsiTheme="minorEastAsia" w:hint="eastAsia"/>
                <w:sz w:val="18"/>
                <w:szCs w:val="18"/>
              </w:rPr>
              <w:t>底板变形量不得过大</w:t>
            </w:r>
            <w:r w:rsidR="001C3A9F">
              <w:rPr>
                <w:rFonts w:asciiTheme="minorEastAsia" w:hAnsiTheme="minorEastAsia"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3044F1A8"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5FF78EC6" w14:textId="77777777" w:rsidR="00057FE2" w:rsidRPr="008C11E1" w:rsidRDefault="00057FE2" w:rsidP="00D45F82">
            <w:pPr>
              <w:rPr>
                <w:rFonts w:ascii="宋体" w:hAnsi="宋体"/>
                <w:sz w:val="18"/>
                <w:szCs w:val="18"/>
              </w:rPr>
            </w:pPr>
          </w:p>
        </w:tc>
      </w:tr>
      <w:tr w:rsidR="00057FE2" w:rsidRPr="008C11E1" w14:paraId="56373100"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5B102966" w14:textId="77777777" w:rsidR="00057FE2" w:rsidRPr="008C11E1" w:rsidRDefault="00057FE2" w:rsidP="00D45F82">
            <w:pPr>
              <w:spacing w:line="240" w:lineRule="exact"/>
              <w:jc w:val="center"/>
              <w:rPr>
                <w:sz w:val="18"/>
                <w:szCs w:val="18"/>
              </w:rPr>
            </w:pPr>
            <w:r w:rsidRPr="008C11E1">
              <w:rPr>
                <w:rFonts w:hint="eastAsia"/>
                <w:sz w:val="18"/>
                <w:szCs w:val="18"/>
              </w:rPr>
              <w:t>5</w:t>
            </w:r>
            <w:r w:rsidR="00E45039">
              <w:rPr>
                <w:rFonts w:hint="eastAsia"/>
                <w:sz w:val="18"/>
                <w:szCs w:val="18"/>
              </w:rPr>
              <w:t>0</w:t>
            </w:r>
          </w:p>
        </w:tc>
        <w:tc>
          <w:tcPr>
            <w:tcW w:w="632" w:type="pct"/>
            <w:vMerge/>
            <w:tcBorders>
              <w:left w:val="single" w:sz="4" w:space="0" w:color="auto"/>
              <w:right w:val="single" w:sz="4" w:space="0" w:color="auto"/>
            </w:tcBorders>
            <w:vAlign w:val="center"/>
            <w:hideMark/>
          </w:tcPr>
          <w:p w14:paraId="1611092C"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26998BAB" w14:textId="77777777" w:rsidR="00057FE2" w:rsidRPr="008C11E1" w:rsidRDefault="00057FE2" w:rsidP="00D45F82">
            <w:pPr>
              <w:rPr>
                <w:rFonts w:asciiTheme="minorEastAsia" w:hAnsiTheme="minorEastAsia" w:cs="宋体"/>
                <w:sz w:val="18"/>
                <w:szCs w:val="18"/>
              </w:rPr>
            </w:pPr>
            <w:r w:rsidRPr="008C11E1">
              <w:rPr>
                <w:rFonts w:asciiTheme="minorEastAsia" w:hAnsiTheme="minorEastAsia" w:hint="eastAsia"/>
                <w:sz w:val="18"/>
                <w:szCs w:val="18"/>
              </w:rPr>
              <w:t>外观有无变形，开裂现象</w:t>
            </w:r>
            <w:r w:rsidR="001C3A9F">
              <w:rPr>
                <w:rFonts w:asciiTheme="minorEastAsia" w:hAnsiTheme="minorEastAsia"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6B8FD8D0"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087D9E86" w14:textId="77777777" w:rsidR="00057FE2" w:rsidRPr="008C11E1" w:rsidRDefault="00057FE2" w:rsidP="00D45F82">
            <w:pPr>
              <w:rPr>
                <w:rFonts w:ascii="宋体" w:hAnsi="宋体"/>
                <w:sz w:val="18"/>
                <w:szCs w:val="18"/>
              </w:rPr>
            </w:pPr>
          </w:p>
        </w:tc>
      </w:tr>
      <w:tr w:rsidR="00057FE2" w:rsidRPr="008C11E1" w14:paraId="0C939006" w14:textId="77777777" w:rsidTr="00D45F82">
        <w:trPr>
          <w:trHeight w:val="317"/>
        </w:trPr>
        <w:tc>
          <w:tcPr>
            <w:tcW w:w="225" w:type="pct"/>
            <w:tcBorders>
              <w:top w:val="single" w:sz="4" w:space="0" w:color="auto"/>
              <w:left w:val="single" w:sz="4" w:space="0" w:color="auto"/>
              <w:bottom w:val="single" w:sz="4" w:space="0" w:color="auto"/>
              <w:right w:val="single" w:sz="4" w:space="0" w:color="auto"/>
            </w:tcBorders>
            <w:vAlign w:val="center"/>
          </w:tcPr>
          <w:p w14:paraId="1E5FC14B" w14:textId="77777777" w:rsidR="00057FE2" w:rsidRPr="008C11E1" w:rsidRDefault="00057FE2" w:rsidP="00D45F82">
            <w:pPr>
              <w:spacing w:line="240" w:lineRule="exact"/>
              <w:jc w:val="center"/>
              <w:rPr>
                <w:sz w:val="18"/>
                <w:szCs w:val="18"/>
              </w:rPr>
            </w:pPr>
            <w:r w:rsidRPr="008C11E1">
              <w:rPr>
                <w:rFonts w:hint="eastAsia"/>
                <w:sz w:val="18"/>
                <w:szCs w:val="18"/>
              </w:rPr>
              <w:t>5</w:t>
            </w:r>
            <w:r w:rsidR="00E45039">
              <w:rPr>
                <w:rFonts w:hint="eastAsia"/>
                <w:sz w:val="18"/>
                <w:szCs w:val="18"/>
              </w:rPr>
              <w:t>1</w:t>
            </w:r>
          </w:p>
        </w:tc>
        <w:tc>
          <w:tcPr>
            <w:tcW w:w="632" w:type="pct"/>
            <w:vMerge/>
            <w:tcBorders>
              <w:left w:val="single" w:sz="4" w:space="0" w:color="auto"/>
              <w:bottom w:val="single" w:sz="4" w:space="0" w:color="auto"/>
              <w:right w:val="single" w:sz="4" w:space="0" w:color="auto"/>
            </w:tcBorders>
            <w:vAlign w:val="center"/>
            <w:hideMark/>
          </w:tcPr>
          <w:p w14:paraId="5A870A20" w14:textId="77777777" w:rsidR="00057FE2" w:rsidRPr="008C11E1" w:rsidRDefault="00057FE2" w:rsidP="00D45F82">
            <w:pPr>
              <w:spacing w:line="240" w:lineRule="exact"/>
              <w:jc w:val="center"/>
              <w:rPr>
                <w:sz w:val="18"/>
                <w:szCs w:val="18"/>
              </w:rPr>
            </w:pPr>
          </w:p>
        </w:tc>
        <w:tc>
          <w:tcPr>
            <w:tcW w:w="2867" w:type="pct"/>
            <w:tcBorders>
              <w:top w:val="single" w:sz="4" w:space="0" w:color="auto"/>
              <w:left w:val="single" w:sz="4" w:space="0" w:color="auto"/>
              <w:bottom w:val="single" w:sz="4" w:space="0" w:color="auto"/>
              <w:right w:val="single" w:sz="4" w:space="0" w:color="auto"/>
            </w:tcBorders>
            <w:vAlign w:val="center"/>
            <w:hideMark/>
          </w:tcPr>
          <w:p w14:paraId="099C4A17" w14:textId="77777777" w:rsidR="00057FE2" w:rsidRPr="008C11E1" w:rsidRDefault="00057FE2" w:rsidP="00D45F82">
            <w:pPr>
              <w:rPr>
                <w:rFonts w:asciiTheme="minorEastAsia" w:hAnsiTheme="minorEastAsia" w:cs="宋体"/>
                <w:sz w:val="18"/>
                <w:szCs w:val="18"/>
              </w:rPr>
            </w:pPr>
            <w:r w:rsidRPr="008C11E1">
              <w:rPr>
                <w:rFonts w:asciiTheme="minorEastAsia" w:hAnsiTheme="minorEastAsia" w:hint="eastAsia"/>
                <w:sz w:val="18"/>
                <w:szCs w:val="18"/>
              </w:rPr>
              <w:t>包装箱不得破损，包装</w:t>
            </w:r>
            <w:proofErr w:type="gramStart"/>
            <w:r w:rsidRPr="008C11E1">
              <w:rPr>
                <w:rFonts w:asciiTheme="minorEastAsia" w:hAnsiTheme="minorEastAsia" w:hint="eastAsia"/>
                <w:sz w:val="18"/>
                <w:szCs w:val="18"/>
              </w:rPr>
              <w:t>侧条不得</w:t>
            </w:r>
            <w:proofErr w:type="gramEnd"/>
            <w:r w:rsidRPr="008C11E1">
              <w:rPr>
                <w:rFonts w:asciiTheme="minorEastAsia" w:hAnsiTheme="minorEastAsia" w:hint="eastAsia"/>
                <w:sz w:val="18"/>
                <w:szCs w:val="18"/>
              </w:rPr>
              <w:t>断裂；包装箱印刷字迹</w:t>
            </w:r>
            <w:r w:rsidR="001C3A9F">
              <w:rPr>
                <w:rFonts w:asciiTheme="minorEastAsia" w:hAnsiTheme="minorEastAsia" w:hint="eastAsia"/>
                <w:sz w:val="18"/>
                <w:szCs w:val="18"/>
              </w:rPr>
              <w:t>摩擦</w:t>
            </w:r>
            <w:r w:rsidRPr="008C11E1">
              <w:rPr>
                <w:rFonts w:asciiTheme="minorEastAsia" w:hAnsiTheme="minorEastAsia" w:hint="eastAsia"/>
                <w:sz w:val="18"/>
                <w:szCs w:val="18"/>
              </w:rPr>
              <w:t>变形和被磨掉</w:t>
            </w:r>
            <w:r w:rsidR="001C3A9F">
              <w:rPr>
                <w:rFonts w:asciiTheme="minorEastAsia" w:hAnsiTheme="minorEastAsia" w:hint="eastAsia"/>
                <w:sz w:val="18"/>
                <w:szCs w:val="18"/>
              </w:rPr>
              <w:t>。</w:t>
            </w:r>
          </w:p>
        </w:tc>
        <w:tc>
          <w:tcPr>
            <w:tcW w:w="639" w:type="pct"/>
            <w:tcBorders>
              <w:top w:val="single" w:sz="4" w:space="0" w:color="auto"/>
              <w:left w:val="single" w:sz="4" w:space="0" w:color="auto"/>
              <w:bottom w:val="single" w:sz="4" w:space="0" w:color="auto"/>
              <w:right w:val="single" w:sz="4" w:space="0" w:color="auto"/>
            </w:tcBorders>
          </w:tcPr>
          <w:p w14:paraId="4BD30D60" w14:textId="77777777" w:rsidR="00057FE2" w:rsidRPr="008C11E1" w:rsidRDefault="00057FE2" w:rsidP="00D45F82">
            <w:pPr>
              <w:rPr>
                <w:rFonts w:ascii="宋体" w:hAnsi="宋体"/>
                <w:sz w:val="18"/>
                <w:szCs w:val="18"/>
              </w:rPr>
            </w:pPr>
          </w:p>
        </w:tc>
        <w:tc>
          <w:tcPr>
            <w:tcW w:w="637" w:type="pct"/>
            <w:tcBorders>
              <w:top w:val="single" w:sz="4" w:space="0" w:color="auto"/>
              <w:left w:val="single" w:sz="4" w:space="0" w:color="auto"/>
              <w:bottom w:val="single" w:sz="4" w:space="0" w:color="auto"/>
              <w:right w:val="single" w:sz="4" w:space="0" w:color="auto"/>
            </w:tcBorders>
          </w:tcPr>
          <w:p w14:paraId="7AB4FE7A" w14:textId="77777777" w:rsidR="00057FE2" w:rsidRPr="008C11E1" w:rsidRDefault="00057FE2" w:rsidP="00D45F82">
            <w:pPr>
              <w:rPr>
                <w:rFonts w:ascii="宋体" w:hAnsi="宋体"/>
                <w:sz w:val="18"/>
                <w:szCs w:val="18"/>
              </w:rPr>
            </w:pPr>
          </w:p>
        </w:tc>
      </w:tr>
    </w:tbl>
    <w:p w14:paraId="1408F9D8" w14:textId="77777777" w:rsidR="00A3100D" w:rsidRPr="00FA3A5F" w:rsidRDefault="00A3100D" w:rsidP="00B61348">
      <w:pPr>
        <w:rPr>
          <w:rFonts w:ascii="黑体" w:eastAsia="黑体" w:hAnsi="黑体"/>
        </w:rPr>
      </w:pPr>
    </w:p>
    <w:p w14:paraId="4D16622A" w14:textId="77777777" w:rsidR="000F7675" w:rsidRPr="00FA3A5F" w:rsidRDefault="000F7675" w:rsidP="006713F7">
      <w:pPr>
        <w:pStyle w:val="afb"/>
        <w:ind w:firstLineChars="0" w:firstLine="0"/>
        <w:rPr>
          <w:rFonts w:ascii="黑体" w:eastAsia="黑体" w:hAnsi="黑体"/>
        </w:rPr>
      </w:pPr>
    </w:p>
    <w:p w14:paraId="6EC0B7AD" w14:textId="41E7551D" w:rsidR="008E0057" w:rsidRDefault="008E0057">
      <w:pPr>
        <w:widowControl/>
        <w:jc w:val="left"/>
        <w:rPr>
          <w:rFonts w:ascii="黑体" w:eastAsia="黑体" w:hAnsi="宋体"/>
          <w:b/>
          <w:bCs/>
          <w:color w:val="000000" w:themeColor="text1"/>
          <w:kern w:val="21"/>
          <w:szCs w:val="20"/>
        </w:rPr>
      </w:pPr>
      <w:r>
        <w:rPr>
          <w:rFonts w:ascii="黑体" w:eastAsia="黑体" w:hAnsi="宋体"/>
          <w:b/>
          <w:bCs/>
          <w:color w:val="000000" w:themeColor="text1"/>
          <w:kern w:val="21"/>
          <w:szCs w:val="20"/>
        </w:rPr>
        <w:br w:type="page"/>
      </w:r>
    </w:p>
    <w:p w14:paraId="7253608E" w14:textId="31CCDDC7" w:rsidR="00856D53" w:rsidRDefault="00856D53" w:rsidP="00856D53">
      <w:pPr>
        <w:pStyle w:val="afff1"/>
        <w:tabs>
          <w:tab w:val="clear" w:pos="6405"/>
        </w:tabs>
        <w:rPr>
          <w:color w:val="000000"/>
          <w:szCs w:val="21"/>
        </w:rPr>
      </w:pPr>
      <w:bookmarkStart w:id="53" w:name="_Toc423248204"/>
      <w:bookmarkStart w:id="54" w:name="_Toc529980172"/>
      <w:r w:rsidRPr="00C110B5">
        <w:rPr>
          <w:rFonts w:hint="eastAsia"/>
          <w:color w:val="000000"/>
          <w:szCs w:val="21"/>
        </w:rPr>
        <w:t>附录A</w:t>
      </w:r>
      <w:r w:rsidRPr="00C110B5">
        <w:rPr>
          <w:color w:val="000000"/>
          <w:szCs w:val="21"/>
        </w:rPr>
        <w:br/>
      </w:r>
      <w:r w:rsidRPr="00C110B5">
        <w:rPr>
          <w:rFonts w:hint="eastAsia"/>
          <w:color w:val="000000"/>
          <w:szCs w:val="21"/>
        </w:rPr>
        <w:t>（</w:t>
      </w:r>
      <w:r w:rsidR="00F05AE9">
        <w:rPr>
          <w:rFonts w:hint="eastAsia"/>
          <w:color w:val="000000"/>
          <w:szCs w:val="21"/>
        </w:rPr>
        <w:t>规范</w:t>
      </w:r>
      <w:r w:rsidRPr="00C110B5">
        <w:rPr>
          <w:rFonts w:hint="eastAsia"/>
          <w:color w:val="000000"/>
          <w:szCs w:val="21"/>
        </w:rPr>
        <w:t>性附录）</w:t>
      </w:r>
      <w:r w:rsidRPr="00C110B5">
        <w:rPr>
          <w:color w:val="000000"/>
          <w:szCs w:val="21"/>
        </w:rPr>
        <w:br/>
      </w:r>
      <w:bookmarkEnd w:id="53"/>
      <w:r w:rsidR="00360FD4">
        <w:rPr>
          <w:rFonts w:hint="eastAsia"/>
          <w:color w:val="000000"/>
          <w:szCs w:val="21"/>
        </w:rPr>
        <w:t>电</w:t>
      </w:r>
      <w:r w:rsidR="00102B57">
        <w:rPr>
          <w:rFonts w:hint="eastAsia"/>
          <w:color w:val="000000"/>
          <w:szCs w:val="21"/>
        </w:rPr>
        <w:t>冰箱卧</w:t>
      </w:r>
      <w:proofErr w:type="gramStart"/>
      <w:r w:rsidR="00102B57">
        <w:rPr>
          <w:rFonts w:hint="eastAsia"/>
          <w:color w:val="000000"/>
          <w:szCs w:val="21"/>
        </w:rPr>
        <w:t>放运输</w:t>
      </w:r>
      <w:proofErr w:type="gramEnd"/>
      <w:r w:rsidR="000B2C2E">
        <w:rPr>
          <w:rFonts w:hint="eastAsia"/>
          <w:color w:val="000000"/>
          <w:szCs w:val="21"/>
        </w:rPr>
        <w:t>标识及提示语</w:t>
      </w:r>
      <w:r w:rsidR="00DA2D49">
        <w:rPr>
          <w:rFonts w:hint="eastAsia"/>
          <w:color w:val="000000"/>
          <w:szCs w:val="21"/>
        </w:rPr>
        <w:t>要求</w:t>
      </w:r>
      <w:bookmarkEnd w:id="54"/>
    </w:p>
    <w:p w14:paraId="3E79F3AC" w14:textId="43AEF022" w:rsidR="00371509" w:rsidRDefault="00751120" w:rsidP="004D3024">
      <w:pPr>
        <w:pStyle w:val="afff3"/>
        <w:numPr>
          <w:ilvl w:val="1"/>
          <w:numId w:val="3"/>
        </w:numPr>
        <w:wordWrap/>
        <w:spacing w:before="156" w:afterLines="50" w:after="156"/>
        <w:ind w:left="357" w:hanging="357"/>
        <w:textAlignment w:val="baseline"/>
        <w:rPr>
          <w:color w:val="000000"/>
          <w:szCs w:val="21"/>
        </w:rPr>
      </w:pPr>
      <w:bookmarkStart w:id="55" w:name="_Toc529980173"/>
      <w:r>
        <w:rPr>
          <w:rFonts w:hint="eastAsia"/>
          <w:color w:val="000000"/>
          <w:szCs w:val="21"/>
        </w:rPr>
        <w:t>电</w:t>
      </w:r>
      <w:r w:rsidR="003E0E70">
        <w:rPr>
          <w:rFonts w:hint="eastAsia"/>
          <w:color w:val="000000"/>
          <w:szCs w:val="21"/>
        </w:rPr>
        <w:t>冰箱卧</w:t>
      </w:r>
      <w:proofErr w:type="gramStart"/>
      <w:r w:rsidR="003E0E70">
        <w:rPr>
          <w:rFonts w:hint="eastAsia"/>
          <w:color w:val="000000"/>
          <w:szCs w:val="21"/>
        </w:rPr>
        <w:t>放运输</w:t>
      </w:r>
      <w:proofErr w:type="gramEnd"/>
      <w:r w:rsidR="003E0E70">
        <w:rPr>
          <w:rFonts w:hint="eastAsia"/>
          <w:color w:val="000000"/>
          <w:szCs w:val="21"/>
        </w:rPr>
        <w:t>标识及提示语印刷位置</w:t>
      </w:r>
      <w:bookmarkEnd w:id="55"/>
    </w:p>
    <w:p w14:paraId="134F10A5" w14:textId="30F86106" w:rsidR="003E0E70" w:rsidRDefault="00751120" w:rsidP="003E0E70">
      <w:pPr>
        <w:pStyle w:val="afb"/>
        <w:ind w:firstLineChars="195" w:firstLine="409"/>
        <w:rPr>
          <w:bCs/>
          <w:color w:val="000000" w:themeColor="text1"/>
          <w:kern w:val="21"/>
          <w:szCs w:val="21"/>
        </w:rPr>
      </w:pPr>
      <w:r>
        <w:rPr>
          <w:rFonts w:hint="eastAsia"/>
          <w:color w:val="000000"/>
          <w:szCs w:val="21"/>
        </w:rPr>
        <w:t>电</w:t>
      </w:r>
      <w:r w:rsidR="003E0E70">
        <w:rPr>
          <w:rFonts w:hint="eastAsia"/>
          <w:color w:val="000000"/>
          <w:szCs w:val="21"/>
        </w:rPr>
        <w:t>冰箱卧放运输标识及提示语应印刷在产品</w:t>
      </w:r>
      <w:r w:rsidR="003E0E70">
        <w:rPr>
          <w:rFonts w:hint="eastAsia"/>
          <w:bCs/>
          <w:color w:val="000000" w:themeColor="text1"/>
          <w:kern w:val="21"/>
          <w:szCs w:val="21"/>
        </w:rPr>
        <w:t>包装件的可卧放面及非可卧放面共四面上，即按照图A.1正常竖直运输状态放置下的</w:t>
      </w:r>
      <w:r w:rsidR="003E0E70" w:rsidRPr="003E0E70">
        <w:rPr>
          <w:rFonts w:hint="eastAsia"/>
          <w:bCs/>
          <w:color w:val="000000" w:themeColor="text1"/>
          <w:kern w:val="21"/>
          <w:szCs w:val="21"/>
        </w:rPr>
        <w:t>5前面，6后面，4左侧面，2右侧面。</w:t>
      </w:r>
    </w:p>
    <w:p w14:paraId="08B8ABA4" w14:textId="1DF88E77" w:rsidR="000E26C1" w:rsidRDefault="00751120" w:rsidP="00751120">
      <w:pPr>
        <w:pStyle w:val="afb"/>
        <w:ind w:firstLineChars="195" w:firstLine="409"/>
        <w:jc w:val="center"/>
        <w:rPr>
          <w:bCs/>
          <w:color w:val="000000" w:themeColor="text1"/>
          <w:kern w:val="21"/>
          <w:szCs w:val="21"/>
        </w:rPr>
      </w:pPr>
      <w:r>
        <w:rPr>
          <w:bCs/>
          <w:color w:val="000000" w:themeColor="text1"/>
          <w:kern w:val="21"/>
          <w:szCs w:val="21"/>
        </w:rPr>
        <w:drawing>
          <wp:inline distT="0" distB="0" distL="0" distR="0" wp14:anchorId="4F495237" wp14:editId="4F8AE178">
            <wp:extent cx="2133600" cy="2889885"/>
            <wp:effectExtent l="0" t="0" r="0" b="571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3600" cy="2889885"/>
                    </a:xfrm>
                    <a:prstGeom prst="rect">
                      <a:avLst/>
                    </a:prstGeom>
                    <a:noFill/>
                  </pic:spPr>
                </pic:pic>
              </a:graphicData>
            </a:graphic>
          </wp:inline>
        </w:drawing>
      </w:r>
    </w:p>
    <w:p w14:paraId="79588CD1" w14:textId="3328931D" w:rsidR="00751120" w:rsidRPr="00751120" w:rsidRDefault="00751120" w:rsidP="00751120">
      <w:pPr>
        <w:pStyle w:val="afb"/>
        <w:ind w:firstLineChars="195" w:firstLine="409"/>
        <w:jc w:val="center"/>
        <w:rPr>
          <w:rFonts w:ascii="黑体" w:eastAsia="黑体" w:hAnsi="黑体"/>
          <w:bCs/>
          <w:color w:val="000000" w:themeColor="text1"/>
          <w:kern w:val="21"/>
          <w:szCs w:val="21"/>
        </w:rPr>
      </w:pPr>
      <w:r w:rsidRPr="00751120">
        <w:rPr>
          <w:rFonts w:ascii="黑体" w:eastAsia="黑体" w:hAnsi="黑体" w:hint="eastAsia"/>
          <w:bCs/>
          <w:color w:val="000000" w:themeColor="text1"/>
          <w:kern w:val="21"/>
          <w:szCs w:val="21"/>
        </w:rPr>
        <w:t>图A.1 电</w:t>
      </w:r>
      <w:r w:rsidRPr="00751120">
        <w:rPr>
          <w:rFonts w:ascii="黑体" w:eastAsia="黑体" w:hAnsi="黑体" w:hint="eastAsia"/>
          <w:color w:val="000000"/>
          <w:szCs w:val="21"/>
        </w:rPr>
        <w:t>冰箱卧放运输标识及提示语印刷位置示意图</w:t>
      </w:r>
    </w:p>
    <w:p w14:paraId="24F6DD72" w14:textId="77777777" w:rsidR="003E0E70" w:rsidRPr="003E0E70" w:rsidRDefault="003E0E70" w:rsidP="003E0E70">
      <w:pPr>
        <w:pStyle w:val="afb"/>
        <w:ind w:firstLine="420"/>
      </w:pPr>
    </w:p>
    <w:p w14:paraId="03AC1968" w14:textId="293F10BC" w:rsidR="00856D53" w:rsidRPr="00C110B5" w:rsidRDefault="00751120" w:rsidP="00377794">
      <w:pPr>
        <w:pStyle w:val="afff3"/>
        <w:numPr>
          <w:ilvl w:val="1"/>
          <w:numId w:val="3"/>
        </w:numPr>
        <w:wordWrap/>
        <w:spacing w:before="156" w:afterLines="50" w:after="156"/>
        <w:ind w:left="357" w:hanging="357"/>
        <w:textAlignment w:val="baseline"/>
        <w:rPr>
          <w:color w:val="000000"/>
          <w:szCs w:val="21"/>
        </w:rPr>
      </w:pPr>
      <w:bookmarkStart w:id="56" w:name="_Toc529980174"/>
      <w:r>
        <w:rPr>
          <w:rFonts w:hint="eastAsia"/>
          <w:color w:val="000000"/>
          <w:szCs w:val="21"/>
        </w:rPr>
        <w:t>电</w:t>
      </w:r>
      <w:r w:rsidR="00102B57">
        <w:rPr>
          <w:rFonts w:hint="eastAsia"/>
          <w:color w:val="000000"/>
          <w:szCs w:val="21"/>
        </w:rPr>
        <w:t>冰箱卧</w:t>
      </w:r>
      <w:proofErr w:type="gramStart"/>
      <w:r w:rsidR="00102B57">
        <w:rPr>
          <w:rFonts w:hint="eastAsia"/>
          <w:color w:val="000000"/>
          <w:szCs w:val="21"/>
        </w:rPr>
        <w:t>放运输</w:t>
      </w:r>
      <w:proofErr w:type="gramEnd"/>
      <w:r w:rsidR="00102B57">
        <w:rPr>
          <w:rFonts w:hint="eastAsia"/>
          <w:color w:val="000000"/>
          <w:szCs w:val="21"/>
        </w:rPr>
        <w:t>标识及提示语</w:t>
      </w:r>
      <w:bookmarkEnd w:id="56"/>
    </w:p>
    <w:p w14:paraId="7C575AF5" w14:textId="77777777" w:rsidR="00D67341" w:rsidRPr="00D67341" w:rsidRDefault="00102B57" w:rsidP="00151C26">
      <w:pPr>
        <w:ind w:firstLineChars="200" w:firstLine="420"/>
        <w:jc w:val="center"/>
        <w:rPr>
          <w:rFonts w:ascii="宋体" w:hAnsi="宋体"/>
          <w:bCs/>
          <w:color w:val="000000" w:themeColor="text1"/>
          <w:kern w:val="21"/>
          <w:sz w:val="24"/>
        </w:rPr>
      </w:pPr>
      <w:r w:rsidRPr="00C110B5">
        <w:rPr>
          <w:rFonts w:ascii="黑体" w:eastAsia="黑体" w:hAnsi="黑体" w:hint="eastAsia"/>
          <w:color w:val="000000"/>
          <w:szCs w:val="21"/>
        </w:rPr>
        <w:t>表</w:t>
      </w:r>
      <w:r>
        <w:rPr>
          <w:rFonts w:ascii="黑体" w:eastAsia="黑体" w:hAnsi="黑体" w:hint="eastAsia"/>
          <w:color w:val="000000"/>
          <w:szCs w:val="21"/>
        </w:rPr>
        <w:t>A</w:t>
      </w:r>
      <w:r w:rsidRPr="00C110B5">
        <w:rPr>
          <w:rFonts w:ascii="黑体" w:eastAsia="黑体" w:hAnsi="黑体" w:hint="eastAsia"/>
          <w:color w:val="000000"/>
          <w:szCs w:val="21"/>
        </w:rPr>
        <w:t xml:space="preserve">.1  </w:t>
      </w:r>
      <w:r w:rsidRPr="00102B57">
        <w:rPr>
          <w:rFonts w:ascii="黑体" w:eastAsia="黑体" w:hAnsi="黑体" w:hint="eastAsia"/>
          <w:color w:val="000000"/>
          <w:szCs w:val="21"/>
        </w:rPr>
        <w:t>冰箱卧</w:t>
      </w:r>
      <w:proofErr w:type="gramStart"/>
      <w:r w:rsidRPr="00102B57">
        <w:rPr>
          <w:rFonts w:ascii="黑体" w:eastAsia="黑体" w:hAnsi="黑体" w:hint="eastAsia"/>
          <w:color w:val="000000"/>
          <w:szCs w:val="21"/>
        </w:rPr>
        <w:t>放运输</w:t>
      </w:r>
      <w:proofErr w:type="gramEnd"/>
      <w:r w:rsidRPr="00102B57">
        <w:rPr>
          <w:rFonts w:ascii="黑体" w:eastAsia="黑体" w:hAnsi="黑体" w:hint="eastAsia"/>
          <w:color w:val="000000"/>
          <w:szCs w:val="21"/>
        </w:rPr>
        <w:t>标识图形符号</w:t>
      </w:r>
      <w:r>
        <w:rPr>
          <w:rFonts w:ascii="黑体" w:eastAsia="黑体" w:hAnsi="黑体" w:hint="eastAsia"/>
          <w:color w:val="000000"/>
          <w:szCs w:val="21"/>
        </w:rPr>
        <w:t>及</w:t>
      </w:r>
      <w:r w:rsidRPr="00102B57">
        <w:rPr>
          <w:rFonts w:ascii="黑体" w:eastAsia="黑体" w:hAnsi="黑体" w:hint="eastAsia"/>
          <w:color w:val="000000"/>
          <w:szCs w:val="21"/>
        </w:rPr>
        <w:t>提示语</w:t>
      </w:r>
    </w:p>
    <w:tbl>
      <w:tblPr>
        <w:tblW w:w="8428" w:type="dxa"/>
        <w:tblInd w:w="94" w:type="dxa"/>
        <w:tblLook w:val="04A0" w:firstRow="1" w:lastRow="0" w:firstColumn="1" w:lastColumn="0" w:noHBand="0" w:noVBand="1"/>
      </w:tblPr>
      <w:tblGrid>
        <w:gridCol w:w="716"/>
        <w:gridCol w:w="2259"/>
        <w:gridCol w:w="3749"/>
        <w:gridCol w:w="1704"/>
      </w:tblGrid>
      <w:tr w:rsidR="00D67341" w:rsidRPr="00E0014F" w14:paraId="0B57D0A2" w14:textId="77777777" w:rsidTr="00D67341">
        <w:trPr>
          <w:trHeight w:val="576"/>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96157" w14:textId="77777777" w:rsidR="004B580E" w:rsidRPr="00E0014F" w:rsidRDefault="004B580E"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标志名称</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202815A8" w14:textId="77777777" w:rsidR="004B580E" w:rsidRPr="00E0014F" w:rsidRDefault="004B580E"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图形符号</w:t>
            </w:r>
          </w:p>
        </w:tc>
        <w:tc>
          <w:tcPr>
            <w:tcW w:w="3749" w:type="dxa"/>
            <w:tcBorders>
              <w:top w:val="single" w:sz="4" w:space="0" w:color="auto"/>
              <w:left w:val="nil"/>
              <w:bottom w:val="single" w:sz="4" w:space="0" w:color="auto"/>
              <w:right w:val="single" w:sz="4" w:space="0" w:color="auto"/>
            </w:tcBorders>
            <w:shd w:val="clear" w:color="auto" w:fill="auto"/>
            <w:noWrap/>
            <w:vAlign w:val="center"/>
            <w:hideMark/>
          </w:tcPr>
          <w:p w14:paraId="3CD399B6" w14:textId="77777777" w:rsidR="004B580E" w:rsidRPr="00E0014F" w:rsidRDefault="004B580E"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标志</w:t>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14:paraId="1CBCA021" w14:textId="77777777" w:rsidR="004B580E" w:rsidRPr="00E0014F" w:rsidRDefault="004B580E"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含义</w:t>
            </w:r>
          </w:p>
        </w:tc>
      </w:tr>
      <w:tr w:rsidR="00D67341" w:rsidRPr="00E0014F" w14:paraId="58B2BEB5" w14:textId="77777777" w:rsidTr="00D67341">
        <w:trPr>
          <w:trHeight w:val="576"/>
        </w:trPr>
        <w:tc>
          <w:tcPr>
            <w:tcW w:w="716" w:type="dxa"/>
            <w:vMerge w:val="restart"/>
            <w:tcBorders>
              <w:top w:val="single" w:sz="4" w:space="0" w:color="auto"/>
              <w:left w:val="single" w:sz="4" w:space="0" w:color="auto"/>
              <w:right w:val="single" w:sz="4" w:space="0" w:color="auto"/>
            </w:tcBorders>
            <w:shd w:val="clear" w:color="auto" w:fill="auto"/>
            <w:noWrap/>
            <w:vAlign w:val="center"/>
            <w:hideMark/>
          </w:tcPr>
          <w:p w14:paraId="42EB84A2" w14:textId="77777777" w:rsidR="00D67341" w:rsidRPr="00E0014F" w:rsidRDefault="00D67341" w:rsidP="00D67341">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冰箱卧放</w:t>
            </w:r>
          </w:p>
          <w:p w14:paraId="604C1404" w14:textId="77777777" w:rsidR="00D67341" w:rsidRPr="00E0014F" w:rsidRDefault="00D67341" w:rsidP="00D67341">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运输</w:t>
            </w:r>
          </w:p>
          <w:p w14:paraId="61A8BD23" w14:textId="77777777" w:rsidR="00D67341" w:rsidRPr="00E0014F" w:rsidRDefault="00D67341" w:rsidP="00D67341">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标识</w:t>
            </w: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216CBFD5"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noProof/>
                <w:color w:val="000000"/>
                <w:kern w:val="0"/>
                <w:sz w:val="18"/>
                <w:szCs w:val="18"/>
              </w:rPr>
              <w:drawing>
                <wp:inline distT="0" distB="0" distL="0" distR="0" wp14:anchorId="3EA0DD57" wp14:editId="3C582D1F">
                  <wp:extent cx="498818" cy="772922"/>
                  <wp:effectExtent l="19050" t="0" r="0" b="0"/>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00929" cy="776193"/>
                          </a:xfrm>
                          <a:prstGeom prst="rect">
                            <a:avLst/>
                          </a:prstGeom>
                          <a:noFill/>
                          <a:ln w="9525">
                            <a:noFill/>
                            <a:miter lim="800000"/>
                            <a:headEnd/>
                            <a:tailEnd/>
                          </a:ln>
                        </pic:spPr>
                      </pic:pic>
                    </a:graphicData>
                  </a:graphic>
                </wp:inline>
              </w:drawing>
            </w:r>
            <w:r w:rsidRPr="00E0014F">
              <w:rPr>
                <w:rFonts w:asciiTheme="minorEastAsia" w:eastAsiaTheme="minorEastAsia" w:hAnsiTheme="minorEastAsia" w:cs="宋体" w:hint="eastAsia"/>
                <w:noProof/>
                <w:color w:val="000000"/>
                <w:kern w:val="0"/>
                <w:sz w:val="18"/>
                <w:szCs w:val="18"/>
              </w:rPr>
              <w:drawing>
                <wp:inline distT="0" distB="0" distL="0" distR="0" wp14:anchorId="1DC7C1ED" wp14:editId="13675567">
                  <wp:extent cx="500400" cy="775521"/>
                  <wp:effectExtent l="19050" t="0" r="0" b="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500400" cy="775521"/>
                          </a:xfrm>
                          <a:prstGeom prst="rect">
                            <a:avLst/>
                          </a:prstGeom>
                          <a:noFill/>
                          <a:ln w="9525">
                            <a:noFill/>
                            <a:miter lim="800000"/>
                            <a:headEnd/>
                            <a:tailEnd/>
                          </a:ln>
                        </pic:spPr>
                      </pic:pic>
                    </a:graphicData>
                  </a:graphic>
                </wp:inline>
              </w:drawing>
            </w:r>
          </w:p>
        </w:tc>
        <w:tc>
          <w:tcPr>
            <w:tcW w:w="3749" w:type="dxa"/>
            <w:vMerge w:val="restart"/>
            <w:tcBorders>
              <w:top w:val="single" w:sz="4" w:space="0" w:color="auto"/>
              <w:left w:val="nil"/>
              <w:right w:val="single" w:sz="4" w:space="0" w:color="auto"/>
            </w:tcBorders>
            <w:shd w:val="clear" w:color="auto" w:fill="auto"/>
            <w:noWrap/>
            <w:vAlign w:val="center"/>
            <w:hideMark/>
          </w:tcPr>
          <w:p w14:paraId="6408193B"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noProof/>
                <w:color w:val="000000"/>
                <w:kern w:val="0"/>
                <w:sz w:val="18"/>
                <w:szCs w:val="18"/>
              </w:rPr>
              <w:drawing>
                <wp:inline distT="0" distB="0" distL="0" distR="0" wp14:anchorId="7E43FBA6" wp14:editId="111A0818">
                  <wp:extent cx="2198700" cy="575471"/>
                  <wp:effectExtent l="19050" t="0" r="0" b="0"/>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a:stretch>
                            <a:fillRect/>
                          </a:stretch>
                        </pic:blipFill>
                        <pic:spPr bwMode="auto">
                          <a:xfrm>
                            <a:off x="0" y="0"/>
                            <a:ext cx="2208300" cy="577984"/>
                          </a:xfrm>
                          <a:prstGeom prst="rect">
                            <a:avLst/>
                          </a:prstGeom>
                          <a:noFill/>
                          <a:ln w="9525">
                            <a:noFill/>
                            <a:miter lim="800000"/>
                            <a:headEnd/>
                            <a:tailEnd/>
                          </a:ln>
                        </pic:spPr>
                      </pic:pic>
                    </a:graphicData>
                  </a:graphic>
                </wp:inline>
              </w:drawing>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14:paraId="25BCD7E2" w14:textId="77777777" w:rsidR="00D67341" w:rsidRPr="00E0014F" w:rsidRDefault="00D67341" w:rsidP="00D67341">
            <w:pPr>
              <w:widowControl/>
              <w:jc w:val="left"/>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表示包装先竖直立放，顶部卧放1层或2层，可根据实际情况定义卧放层数</w:t>
            </w:r>
          </w:p>
        </w:tc>
      </w:tr>
      <w:tr w:rsidR="00D67341" w:rsidRPr="00E0014F" w14:paraId="7402A805" w14:textId="77777777" w:rsidTr="00D67341">
        <w:trPr>
          <w:trHeight w:val="576"/>
        </w:trPr>
        <w:tc>
          <w:tcPr>
            <w:tcW w:w="716" w:type="dxa"/>
            <w:vMerge/>
            <w:tcBorders>
              <w:left w:val="single" w:sz="4" w:space="0" w:color="auto"/>
              <w:right w:val="single" w:sz="4" w:space="0" w:color="auto"/>
            </w:tcBorders>
            <w:shd w:val="clear" w:color="auto" w:fill="auto"/>
            <w:noWrap/>
            <w:vAlign w:val="center"/>
            <w:hideMark/>
          </w:tcPr>
          <w:p w14:paraId="5C4B1C24"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48836A9E"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noProof/>
                <w:color w:val="000000"/>
                <w:kern w:val="0"/>
                <w:sz w:val="18"/>
                <w:szCs w:val="18"/>
              </w:rPr>
              <w:drawing>
                <wp:inline distT="0" distB="0" distL="0" distR="0" wp14:anchorId="2EB52CB4" wp14:editId="7780C0C4">
                  <wp:extent cx="1271874" cy="410993"/>
                  <wp:effectExtent l="19050" t="0" r="4476" b="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1278820" cy="413238"/>
                          </a:xfrm>
                          <a:prstGeom prst="rect">
                            <a:avLst/>
                          </a:prstGeom>
                          <a:noFill/>
                          <a:ln w="9525">
                            <a:noFill/>
                            <a:miter lim="800000"/>
                            <a:headEnd/>
                            <a:tailEnd/>
                          </a:ln>
                        </pic:spPr>
                      </pic:pic>
                    </a:graphicData>
                  </a:graphic>
                </wp:inline>
              </w:drawing>
            </w:r>
          </w:p>
          <w:p w14:paraId="749E0B8F"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厂家可根据各自情况定义竖放时间</w:t>
            </w:r>
          </w:p>
        </w:tc>
        <w:tc>
          <w:tcPr>
            <w:tcW w:w="3749" w:type="dxa"/>
            <w:vMerge/>
            <w:tcBorders>
              <w:left w:val="nil"/>
              <w:bottom w:val="single" w:sz="4" w:space="0" w:color="auto"/>
              <w:right w:val="single" w:sz="4" w:space="0" w:color="auto"/>
            </w:tcBorders>
            <w:shd w:val="clear" w:color="auto" w:fill="auto"/>
            <w:noWrap/>
            <w:vAlign w:val="center"/>
            <w:hideMark/>
          </w:tcPr>
          <w:p w14:paraId="6E2E56D2"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14:paraId="02C5A975" w14:textId="77777777" w:rsidR="00D67341" w:rsidRPr="00E0014F" w:rsidRDefault="00D67341" w:rsidP="00D67341">
            <w:pPr>
              <w:widowControl/>
              <w:jc w:val="left"/>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color w:val="000000"/>
                <w:kern w:val="0"/>
                <w:sz w:val="18"/>
                <w:szCs w:val="18"/>
              </w:rPr>
              <w:t>表明可卧放面及操作安全提示</w:t>
            </w:r>
          </w:p>
        </w:tc>
      </w:tr>
      <w:tr w:rsidR="00D67341" w:rsidRPr="00E0014F" w14:paraId="64FA6108" w14:textId="77777777" w:rsidTr="00D67341">
        <w:trPr>
          <w:trHeight w:val="1249"/>
        </w:trPr>
        <w:tc>
          <w:tcPr>
            <w:tcW w:w="716" w:type="dxa"/>
            <w:vMerge/>
            <w:tcBorders>
              <w:left w:val="single" w:sz="4" w:space="0" w:color="auto"/>
              <w:bottom w:val="single" w:sz="4" w:space="0" w:color="auto"/>
              <w:right w:val="single" w:sz="4" w:space="0" w:color="auto"/>
            </w:tcBorders>
            <w:shd w:val="clear" w:color="auto" w:fill="auto"/>
            <w:noWrap/>
            <w:vAlign w:val="center"/>
            <w:hideMark/>
          </w:tcPr>
          <w:p w14:paraId="24F4C2B4"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p>
        </w:tc>
        <w:tc>
          <w:tcPr>
            <w:tcW w:w="2259" w:type="dxa"/>
            <w:tcBorders>
              <w:top w:val="single" w:sz="4" w:space="0" w:color="auto"/>
              <w:left w:val="nil"/>
              <w:bottom w:val="single" w:sz="4" w:space="0" w:color="auto"/>
              <w:right w:val="single" w:sz="4" w:space="0" w:color="auto"/>
            </w:tcBorders>
            <w:shd w:val="clear" w:color="auto" w:fill="auto"/>
            <w:noWrap/>
            <w:vAlign w:val="center"/>
            <w:hideMark/>
          </w:tcPr>
          <w:p w14:paraId="5CDE39BF"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noProof/>
                <w:color w:val="000000"/>
                <w:kern w:val="0"/>
                <w:sz w:val="18"/>
                <w:szCs w:val="18"/>
              </w:rPr>
              <w:drawing>
                <wp:inline distT="0" distB="0" distL="0" distR="0" wp14:anchorId="21701511" wp14:editId="63E4FC60">
                  <wp:extent cx="1278611" cy="279676"/>
                  <wp:effectExtent l="19050" t="0" r="0" b="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a:stretch>
                            <a:fillRect/>
                          </a:stretch>
                        </pic:blipFill>
                        <pic:spPr bwMode="auto">
                          <a:xfrm>
                            <a:off x="0" y="0"/>
                            <a:ext cx="1282446" cy="280515"/>
                          </a:xfrm>
                          <a:prstGeom prst="rect">
                            <a:avLst/>
                          </a:prstGeom>
                          <a:noFill/>
                          <a:ln w="9525">
                            <a:noFill/>
                            <a:miter lim="800000"/>
                            <a:headEnd/>
                            <a:tailEnd/>
                          </a:ln>
                        </pic:spPr>
                      </pic:pic>
                    </a:graphicData>
                  </a:graphic>
                </wp:inline>
              </w:drawing>
            </w:r>
          </w:p>
        </w:tc>
        <w:tc>
          <w:tcPr>
            <w:tcW w:w="3749" w:type="dxa"/>
            <w:tcBorders>
              <w:top w:val="single" w:sz="4" w:space="0" w:color="auto"/>
              <w:left w:val="nil"/>
              <w:bottom w:val="single" w:sz="4" w:space="0" w:color="auto"/>
              <w:right w:val="single" w:sz="4" w:space="0" w:color="auto"/>
            </w:tcBorders>
            <w:shd w:val="clear" w:color="auto" w:fill="auto"/>
            <w:noWrap/>
            <w:vAlign w:val="center"/>
            <w:hideMark/>
          </w:tcPr>
          <w:p w14:paraId="545A43BB" w14:textId="77777777" w:rsidR="00D67341" w:rsidRPr="00E0014F" w:rsidRDefault="00D67341" w:rsidP="00CD49F6">
            <w:pPr>
              <w:widowControl/>
              <w:jc w:val="center"/>
              <w:rPr>
                <w:rFonts w:asciiTheme="minorEastAsia" w:eastAsiaTheme="minorEastAsia" w:hAnsiTheme="minorEastAsia" w:cs="宋体"/>
                <w:color w:val="000000"/>
                <w:kern w:val="0"/>
                <w:sz w:val="18"/>
                <w:szCs w:val="18"/>
              </w:rPr>
            </w:pPr>
            <w:r w:rsidRPr="00E0014F">
              <w:rPr>
                <w:rFonts w:asciiTheme="minorEastAsia" w:eastAsiaTheme="minorEastAsia" w:hAnsiTheme="minorEastAsia" w:cs="宋体" w:hint="eastAsia"/>
                <w:noProof/>
                <w:color w:val="000000"/>
                <w:kern w:val="0"/>
                <w:sz w:val="18"/>
                <w:szCs w:val="18"/>
              </w:rPr>
              <w:drawing>
                <wp:inline distT="0" distB="0" distL="0" distR="0" wp14:anchorId="62B2C87D" wp14:editId="7FC24689">
                  <wp:extent cx="1880006" cy="411220"/>
                  <wp:effectExtent l="19050" t="0" r="5944"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srcRect/>
                          <a:stretch>
                            <a:fillRect/>
                          </a:stretch>
                        </pic:blipFill>
                        <pic:spPr bwMode="auto">
                          <a:xfrm>
                            <a:off x="0" y="0"/>
                            <a:ext cx="1881565" cy="411561"/>
                          </a:xfrm>
                          <a:prstGeom prst="rect">
                            <a:avLst/>
                          </a:prstGeom>
                          <a:noFill/>
                          <a:ln w="9525">
                            <a:noFill/>
                            <a:miter lim="800000"/>
                            <a:headEnd/>
                            <a:tailEnd/>
                          </a:ln>
                        </pic:spPr>
                      </pic:pic>
                    </a:graphicData>
                  </a:graphic>
                </wp:inline>
              </w:drawing>
            </w:r>
          </w:p>
        </w:tc>
        <w:tc>
          <w:tcPr>
            <w:tcW w:w="1704" w:type="dxa"/>
            <w:tcBorders>
              <w:top w:val="single" w:sz="4" w:space="0" w:color="auto"/>
              <w:left w:val="nil"/>
              <w:bottom w:val="single" w:sz="4" w:space="0" w:color="auto"/>
              <w:right w:val="single" w:sz="4" w:space="0" w:color="auto"/>
            </w:tcBorders>
            <w:shd w:val="clear" w:color="auto" w:fill="auto"/>
            <w:noWrap/>
            <w:vAlign w:val="center"/>
            <w:hideMark/>
          </w:tcPr>
          <w:p w14:paraId="25E533A1" w14:textId="77777777" w:rsidR="00D67341" w:rsidRPr="00E0014F" w:rsidRDefault="00D67341" w:rsidP="00D67341">
            <w:pPr>
              <w:widowControl/>
              <w:jc w:val="left"/>
              <w:rPr>
                <w:rFonts w:asciiTheme="minorEastAsia" w:eastAsiaTheme="minorEastAsia" w:hAnsiTheme="minorEastAsia" w:cs="宋体"/>
                <w:color w:val="000000"/>
                <w:kern w:val="0"/>
                <w:sz w:val="18"/>
                <w:szCs w:val="18"/>
              </w:rPr>
            </w:pPr>
            <w:proofErr w:type="gramStart"/>
            <w:r w:rsidRPr="00E0014F">
              <w:rPr>
                <w:rFonts w:asciiTheme="minorEastAsia" w:eastAsiaTheme="minorEastAsia" w:hAnsiTheme="minorEastAsia" w:cs="宋体" w:hint="eastAsia"/>
                <w:color w:val="000000"/>
                <w:kern w:val="0"/>
                <w:sz w:val="18"/>
                <w:szCs w:val="18"/>
              </w:rPr>
              <w:t>非卧放</w:t>
            </w:r>
            <w:proofErr w:type="gramEnd"/>
            <w:r w:rsidRPr="00E0014F">
              <w:rPr>
                <w:rFonts w:asciiTheme="minorEastAsia" w:eastAsiaTheme="minorEastAsia" w:hAnsiTheme="minorEastAsia" w:cs="宋体" w:hint="eastAsia"/>
                <w:color w:val="000000"/>
                <w:kern w:val="0"/>
                <w:sz w:val="18"/>
                <w:szCs w:val="18"/>
              </w:rPr>
              <w:t>面提示</w:t>
            </w:r>
          </w:p>
        </w:tc>
      </w:tr>
    </w:tbl>
    <w:p w14:paraId="74695CED" w14:textId="02603A80" w:rsidR="00856D53" w:rsidRPr="00C110B5" w:rsidRDefault="006936A9" w:rsidP="00377794">
      <w:pPr>
        <w:pStyle w:val="afff3"/>
        <w:numPr>
          <w:ilvl w:val="1"/>
          <w:numId w:val="3"/>
        </w:numPr>
        <w:wordWrap/>
        <w:spacing w:before="156" w:afterLines="50" w:after="156"/>
        <w:ind w:left="357" w:hanging="357"/>
        <w:textAlignment w:val="baseline"/>
        <w:rPr>
          <w:color w:val="000000"/>
          <w:szCs w:val="21"/>
        </w:rPr>
      </w:pPr>
      <w:bookmarkStart w:id="57" w:name="_Toc529980175"/>
      <w:r>
        <w:rPr>
          <w:rFonts w:hint="eastAsia"/>
          <w:color w:val="000000"/>
          <w:szCs w:val="21"/>
        </w:rPr>
        <w:t>电冰箱卧</w:t>
      </w:r>
      <w:proofErr w:type="gramStart"/>
      <w:r>
        <w:rPr>
          <w:rFonts w:hint="eastAsia"/>
          <w:color w:val="000000"/>
          <w:szCs w:val="21"/>
        </w:rPr>
        <w:t>放运输</w:t>
      </w:r>
      <w:proofErr w:type="gramEnd"/>
      <w:r>
        <w:rPr>
          <w:rFonts w:hint="eastAsia"/>
          <w:color w:val="000000"/>
          <w:szCs w:val="21"/>
        </w:rPr>
        <w:t>标识</w:t>
      </w:r>
      <w:r w:rsidR="00102B57">
        <w:rPr>
          <w:rFonts w:hint="eastAsia"/>
          <w:color w:val="000000"/>
          <w:szCs w:val="21"/>
        </w:rPr>
        <w:t>尺寸、颜色及位置</w:t>
      </w:r>
      <w:bookmarkEnd w:id="57"/>
    </w:p>
    <w:p w14:paraId="091ED4F4" w14:textId="77777777" w:rsidR="00856D53" w:rsidRDefault="00102B57" w:rsidP="00377794">
      <w:pPr>
        <w:pStyle w:val="afb"/>
        <w:numPr>
          <w:ilvl w:val="2"/>
          <w:numId w:val="3"/>
        </w:numPr>
        <w:spacing w:before="120" w:after="120"/>
        <w:ind w:left="420" w:firstLineChars="0" w:hanging="420"/>
        <w:rPr>
          <w:rFonts w:ascii="黑体" w:eastAsia="黑体" w:hAnsi="黑体"/>
          <w:color w:val="000000"/>
          <w:szCs w:val="21"/>
        </w:rPr>
      </w:pPr>
      <w:r>
        <w:rPr>
          <w:rFonts w:ascii="黑体" w:eastAsia="黑体" w:hAnsi="黑体" w:hint="eastAsia"/>
          <w:color w:val="000000"/>
          <w:szCs w:val="21"/>
        </w:rPr>
        <w:t>标识尺寸</w:t>
      </w:r>
    </w:p>
    <w:p w14:paraId="7EDC5AFF" w14:textId="77777777" w:rsidR="00102B57" w:rsidRDefault="00102B57" w:rsidP="00151C26">
      <w:pPr>
        <w:pStyle w:val="afb"/>
        <w:ind w:firstLine="420"/>
        <w:rPr>
          <w:rFonts w:ascii="黑体" w:eastAsia="黑体" w:hAnsi="黑体"/>
          <w:color w:val="000000"/>
          <w:szCs w:val="21"/>
        </w:rPr>
      </w:pPr>
      <w:r w:rsidRPr="00102B57">
        <w:rPr>
          <w:rFonts w:hint="eastAsia"/>
          <w:bCs/>
          <w:color w:val="000000" w:themeColor="text1"/>
          <w:kern w:val="21"/>
          <w:szCs w:val="21"/>
        </w:rPr>
        <w:t>卧放标识外框尺寸50×200 mm。如果包装尺寸过大或过小，可等比例放大或缩小。标识高度不能小于30mm。</w:t>
      </w:r>
    </w:p>
    <w:p w14:paraId="669BD7FA" w14:textId="77777777" w:rsidR="00102B57" w:rsidRDefault="00102B57" w:rsidP="00377794">
      <w:pPr>
        <w:pStyle w:val="afb"/>
        <w:numPr>
          <w:ilvl w:val="2"/>
          <w:numId w:val="3"/>
        </w:numPr>
        <w:spacing w:before="120" w:after="120"/>
        <w:ind w:left="420" w:firstLineChars="0" w:hanging="420"/>
        <w:rPr>
          <w:rFonts w:ascii="黑体" w:eastAsia="黑体" w:hAnsi="黑体"/>
          <w:color w:val="000000"/>
          <w:szCs w:val="21"/>
        </w:rPr>
      </w:pPr>
      <w:r>
        <w:rPr>
          <w:rFonts w:ascii="黑体" w:eastAsia="黑体" w:hAnsi="黑体" w:hint="eastAsia"/>
          <w:color w:val="000000"/>
          <w:szCs w:val="21"/>
        </w:rPr>
        <w:t>标识颜色</w:t>
      </w:r>
    </w:p>
    <w:p w14:paraId="03B98F08" w14:textId="77777777" w:rsidR="00102B57" w:rsidRPr="00151C26" w:rsidRDefault="00102B57" w:rsidP="00151C26">
      <w:pPr>
        <w:pStyle w:val="afb"/>
        <w:ind w:firstLine="420"/>
        <w:rPr>
          <w:bCs/>
          <w:color w:val="000000" w:themeColor="text1"/>
          <w:kern w:val="21"/>
          <w:szCs w:val="21"/>
        </w:rPr>
      </w:pPr>
      <w:r w:rsidRPr="00151C26">
        <w:rPr>
          <w:rFonts w:hint="eastAsia"/>
          <w:bCs/>
          <w:color w:val="000000" w:themeColor="text1"/>
          <w:kern w:val="21"/>
          <w:szCs w:val="21"/>
        </w:rPr>
        <w:t>标识颜色一般为黑色。</w:t>
      </w:r>
    </w:p>
    <w:p w14:paraId="00B0C707" w14:textId="77777777" w:rsidR="00102B57" w:rsidRDefault="00102B57" w:rsidP="00151C26">
      <w:pPr>
        <w:pStyle w:val="afb"/>
        <w:ind w:firstLine="420"/>
        <w:rPr>
          <w:rFonts w:ascii="黑体" w:eastAsia="黑体" w:hAnsi="黑体"/>
          <w:color w:val="000000"/>
          <w:szCs w:val="21"/>
        </w:rPr>
      </w:pPr>
      <w:r w:rsidRPr="00151C26">
        <w:rPr>
          <w:rFonts w:hint="eastAsia"/>
          <w:bCs/>
          <w:color w:val="000000" w:themeColor="text1"/>
          <w:kern w:val="21"/>
          <w:szCs w:val="21"/>
        </w:rPr>
        <w:t>必要时，标识也可使用其它颜色，除非另有规定，一般应避免采用红色、橙色或黄色，以避免同危险物品标识相混淆。</w:t>
      </w:r>
    </w:p>
    <w:p w14:paraId="18D015F6" w14:textId="77777777" w:rsidR="00102B57" w:rsidRPr="00C110B5" w:rsidRDefault="00102B57" w:rsidP="00377794">
      <w:pPr>
        <w:pStyle w:val="afb"/>
        <w:numPr>
          <w:ilvl w:val="2"/>
          <w:numId w:val="3"/>
        </w:numPr>
        <w:spacing w:before="120" w:after="120"/>
        <w:ind w:left="420" w:firstLineChars="0" w:hanging="420"/>
        <w:rPr>
          <w:rFonts w:ascii="黑体" w:eastAsia="黑体" w:hAnsi="黑体"/>
          <w:color w:val="000000"/>
          <w:szCs w:val="21"/>
        </w:rPr>
      </w:pPr>
      <w:r>
        <w:rPr>
          <w:rFonts w:ascii="黑体" w:eastAsia="黑体" w:hAnsi="黑体" w:hint="eastAsia"/>
          <w:color w:val="000000"/>
          <w:szCs w:val="21"/>
        </w:rPr>
        <w:t>标识位置</w:t>
      </w:r>
    </w:p>
    <w:p w14:paraId="0F375475" w14:textId="74622558" w:rsidR="00102B57" w:rsidRDefault="00102B57" w:rsidP="006936A9">
      <w:pPr>
        <w:pStyle w:val="afb"/>
        <w:ind w:firstLine="420"/>
        <w:rPr>
          <w:bCs/>
          <w:color w:val="000000" w:themeColor="text1"/>
          <w:kern w:val="21"/>
          <w:sz w:val="24"/>
        </w:rPr>
      </w:pPr>
      <w:r w:rsidRPr="00151C26">
        <w:rPr>
          <w:rFonts w:hint="eastAsia"/>
          <w:bCs/>
          <w:color w:val="000000" w:themeColor="text1"/>
          <w:kern w:val="21"/>
          <w:szCs w:val="21"/>
        </w:rPr>
        <w:t>标识应</w:t>
      </w:r>
      <w:r w:rsidR="004D3024">
        <w:rPr>
          <w:rFonts w:hint="eastAsia"/>
          <w:bCs/>
          <w:color w:val="000000" w:themeColor="text1"/>
          <w:kern w:val="21"/>
          <w:szCs w:val="21"/>
        </w:rPr>
        <w:t>印刷</w:t>
      </w:r>
      <w:r w:rsidRPr="00151C26">
        <w:rPr>
          <w:rFonts w:hint="eastAsia"/>
          <w:bCs/>
          <w:color w:val="000000" w:themeColor="text1"/>
          <w:kern w:val="21"/>
          <w:szCs w:val="21"/>
        </w:rPr>
        <w:t>在</w:t>
      </w:r>
      <w:r w:rsidR="003E0E70">
        <w:rPr>
          <w:rFonts w:hint="eastAsia"/>
          <w:bCs/>
          <w:color w:val="000000" w:themeColor="text1"/>
          <w:kern w:val="21"/>
          <w:szCs w:val="21"/>
        </w:rPr>
        <w:t>产品</w:t>
      </w:r>
      <w:r w:rsidR="004D3024">
        <w:rPr>
          <w:rFonts w:hint="eastAsia"/>
          <w:bCs/>
          <w:color w:val="000000" w:themeColor="text1"/>
          <w:kern w:val="21"/>
          <w:szCs w:val="21"/>
        </w:rPr>
        <w:t>包装</w:t>
      </w:r>
      <w:r w:rsidR="003E0E70">
        <w:rPr>
          <w:rFonts w:hint="eastAsia"/>
          <w:bCs/>
          <w:color w:val="000000" w:themeColor="text1"/>
          <w:kern w:val="21"/>
          <w:szCs w:val="21"/>
        </w:rPr>
        <w:t>件表面</w:t>
      </w:r>
      <w:r w:rsidRPr="00151C26">
        <w:rPr>
          <w:rFonts w:hint="eastAsia"/>
          <w:bCs/>
          <w:color w:val="000000" w:themeColor="text1"/>
          <w:kern w:val="21"/>
          <w:szCs w:val="21"/>
        </w:rPr>
        <w:t>显著位置上，以便于识别。</w:t>
      </w:r>
    </w:p>
    <w:p w14:paraId="58AFB9DF" w14:textId="6EB965FF" w:rsidR="008E0057" w:rsidRDefault="008E0057">
      <w:pPr>
        <w:widowControl/>
        <w:jc w:val="left"/>
        <w:rPr>
          <w:rFonts w:ascii="宋体" w:hAnsi="宋体"/>
          <w:bCs/>
          <w:color w:val="000000" w:themeColor="text1"/>
          <w:kern w:val="21"/>
          <w:sz w:val="28"/>
          <w:szCs w:val="28"/>
        </w:rPr>
      </w:pPr>
      <w:r>
        <w:rPr>
          <w:rFonts w:ascii="宋体" w:hAnsi="宋体"/>
          <w:bCs/>
          <w:color w:val="000000" w:themeColor="text1"/>
          <w:kern w:val="21"/>
          <w:sz w:val="28"/>
          <w:szCs w:val="28"/>
        </w:rPr>
        <w:br w:type="page"/>
      </w:r>
    </w:p>
    <w:p w14:paraId="75BEDF99" w14:textId="1B64F762" w:rsidR="00975707" w:rsidRPr="00C110B5" w:rsidRDefault="00975707" w:rsidP="00975707">
      <w:pPr>
        <w:pStyle w:val="afff1"/>
        <w:tabs>
          <w:tab w:val="clear" w:pos="6405"/>
        </w:tabs>
        <w:rPr>
          <w:color w:val="000000"/>
          <w:szCs w:val="21"/>
        </w:rPr>
      </w:pPr>
      <w:bookmarkStart w:id="58" w:name="_Toc529980176"/>
      <w:r w:rsidRPr="00C110B5">
        <w:rPr>
          <w:rFonts w:hint="eastAsia"/>
          <w:color w:val="000000"/>
          <w:szCs w:val="21"/>
        </w:rPr>
        <w:t>附录</w:t>
      </w:r>
      <w:r>
        <w:rPr>
          <w:rFonts w:hint="eastAsia"/>
          <w:color w:val="000000"/>
          <w:szCs w:val="21"/>
        </w:rPr>
        <w:t>B</w:t>
      </w:r>
      <w:r w:rsidRPr="00C110B5">
        <w:rPr>
          <w:color w:val="000000"/>
          <w:szCs w:val="21"/>
        </w:rPr>
        <w:br/>
      </w:r>
      <w:r w:rsidRPr="00C110B5">
        <w:rPr>
          <w:rFonts w:hint="eastAsia"/>
          <w:color w:val="000000"/>
          <w:szCs w:val="21"/>
        </w:rPr>
        <w:t>（</w:t>
      </w:r>
      <w:r w:rsidR="00F05AE9">
        <w:rPr>
          <w:rFonts w:hint="eastAsia"/>
          <w:color w:val="000000"/>
          <w:szCs w:val="21"/>
        </w:rPr>
        <w:t>规范</w:t>
      </w:r>
      <w:r w:rsidRPr="00C110B5">
        <w:rPr>
          <w:rFonts w:hint="eastAsia"/>
          <w:color w:val="000000"/>
          <w:szCs w:val="21"/>
        </w:rPr>
        <w:t>性附录）</w:t>
      </w:r>
      <w:r w:rsidRPr="00C110B5">
        <w:rPr>
          <w:color w:val="000000"/>
          <w:szCs w:val="21"/>
        </w:rPr>
        <w:br/>
      </w:r>
      <w:r w:rsidR="00360FD4">
        <w:rPr>
          <w:rFonts w:hint="eastAsia"/>
          <w:color w:val="000000"/>
          <w:szCs w:val="21"/>
        </w:rPr>
        <w:t>电</w:t>
      </w:r>
      <w:r w:rsidR="00F77AFB">
        <w:rPr>
          <w:rFonts w:hint="eastAsia"/>
          <w:color w:val="000000"/>
          <w:szCs w:val="21"/>
        </w:rPr>
        <w:t>冰箱卧放运输装卸操作规程</w:t>
      </w:r>
      <w:bookmarkEnd w:id="58"/>
    </w:p>
    <w:p w14:paraId="3694F6DB" w14:textId="77777777" w:rsidR="00975707" w:rsidRPr="00C110B5" w:rsidRDefault="00975707" w:rsidP="00A93A54">
      <w:pPr>
        <w:spacing w:beforeLines="50" w:before="156" w:afterLines="50" w:after="156"/>
        <w:ind w:left="357" w:hanging="357"/>
        <w:rPr>
          <w:rFonts w:ascii="黑体" w:eastAsia="黑体" w:hAnsi="黑体"/>
          <w:color w:val="000000"/>
          <w:szCs w:val="21"/>
        </w:rPr>
      </w:pPr>
      <w:r w:rsidRPr="00C110B5">
        <w:rPr>
          <w:rFonts w:ascii="黑体" w:eastAsia="黑体" w:hAnsi="黑体" w:hint="eastAsia"/>
          <w:color w:val="000000"/>
          <w:szCs w:val="21"/>
        </w:rPr>
        <w:t>B.1</w:t>
      </w:r>
      <w:r w:rsidRPr="00975707">
        <w:rPr>
          <w:rFonts w:ascii="黑体" w:eastAsia="黑体" w:hAnsi="黑体" w:hint="eastAsia"/>
          <w:color w:val="000000"/>
          <w:szCs w:val="21"/>
        </w:rPr>
        <w:t>旋转夹抱</w:t>
      </w:r>
    </w:p>
    <w:p w14:paraId="0BCEF638" w14:textId="77777777" w:rsidR="00FE0895" w:rsidRPr="00975707" w:rsidRDefault="000A5AAB" w:rsidP="00A93A54">
      <w:pPr>
        <w:pStyle w:val="afff3"/>
        <w:wordWrap/>
        <w:spacing w:beforeLines="0"/>
        <w:ind w:firstLineChars="200" w:firstLine="420"/>
        <w:textAlignment w:val="baseline"/>
        <w:outlineLvl w:val="9"/>
        <w:rPr>
          <w:rFonts w:asciiTheme="minorEastAsia" w:eastAsiaTheme="minorEastAsia" w:hAnsiTheme="minorEastAsia"/>
          <w:color w:val="000000"/>
          <w:szCs w:val="21"/>
        </w:rPr>
      </w:pPr>
      <w:bookmarkStart w:id="59" w:name="_Toc529980177"/>
      <w:r w:rsidRPr="00975707">
        <w:rPr>
          <w:rFonts w:asciiTheme="minorEastAsia" w:eastAsiaTheme="minorEastAsia" w:hAnsiTheme="minorEastAsia" w:hint="eastAsia"/>
          <w:bCs/>
          <w:color w:val="000000" w:themeColor="text1"/>
          <w:szCs w:val="21"/>
        </w:rPr>
        <w:t>使用旋转</w:t>
      </w:r>
      <w:proofErr w:type="gramStart"/>
      <w:r w:rsidRPr="00975707">
        <w:rPr>
          <w:rFonts w:asciiTheme="minorEastAsia" w:eastAsiaTheme="minorEastAsia" w:hAnsiTheme="minorEastAsia" w:hint="eastAsia"/>
          <w:bCs/>
          <w:color w:val="000000" w:themeColor="text1"/>
          <w:szCs w:val="21"/>
        </w:rPr>
        <w:t>夹抱车</w:t>
      </w:r>
      <w:proofErr w:type="gramEnd"/>
      <w:r w:rsidRPr="00975707">
        <w:rPr>
          <w:rFonts w:asciiTheme="minorEastAsia" w:eastAsiaTheme="minorEastAsia" w:hAnsiTheme="minorEastAsia" w:hint="eastAsia"/>
          <w:bCs/>
          <w:color w:val="000000" w:themeColor="text1"/>
          <w:szCs w:val="21"/>
        </w:rPr>
        <w:t>，放上货车；或由两个操作工把冰箱按照可卧放面，将产品</w:t>
      </w:r>
      <w:proofErr w:type="gramStart"/>
      <w:r w:rsidRPr="00975707">
        <w:rPr>
          <w:rFonts w:asciiTheme="minorEastAsia" w:eastAsiaTheme="minorEastAsia" w:hAnsiTheme="minorEastAsia" w:hint="eastAsia"/>
          <w:bCs/>
          <w:color w:val="000000" w:themeColor="text1"/>
          <w:szCs w:val="21"/>
        </w:rPr>
        <w:t>卧</w:t>
      </w:r>
      <w:proofErr w:type="gramEnd"/>
      <w:r w:rsidRPr="00975707">
        <w:rPr>
          <w:rFonts w:asciiTheme="minorEastAsia" w:eastAsiaTheme="minorEastAsia" w:hAnsiTheme="minorEastAsia" w:hint="eastAsia"/>
          <w:bCs/>
          <w:color w:val="000000" w:themeColor="text1"/>
          <w:szCs w:val="21"/>
        </w:rPr>
        <w:t>放后，再用</w:t>
      </w:r>
      <w:proofErr w:type="gramStart"/>
      <w:r w:rsidRPr="00975707">
        <w:rPr>
          <w:rFonts w:asciiTheme="minorEastAsia" w:eastAsiaTheme="minorEastAsia" w:hAnsiTheme="minorEastAsia" w:hint="eastAsia"/>
          <w:bCs/>
          <w:color w:val="000000" w:themeColor="text1"/>
          <w:szCs w:val="21"/>
        </w:rPr>
        <w:t>夹抱车</w:t>
      </w:r>
      <w:proofErr w:type="gramEnd"/>
      <w:r w:rsidRPr="00975707">
        <w:rPr>
          <w:rFonts w:asciiTheme="minorEastAsia" w:eastAsiaTheme="minorEastAsia" w:hAnsiTheme="minorEastAsia" w:hint="eastAsia"/>
          <w:bCs/>
          <w:color w:val="000000" w:themeColor="text1"/>
          <w:szCs w:val="21"/>
        </w:rPr>
        <w:t>将产品放到货车</w:t>
      </w:r>
      <w:r w:rsidR="004D0102" w:rsidRPr="00975707">
        <w:rPr>
          <w:rFonts w:asciiTheme="minorEastAsia" w:eastAsiaTheme="minorEastAsia" w:hAnsiTheme="minorEastAsia" w:hint="eastAsia"/>
          <w:bCs/>
          <w:color w:val="000000" w:themeColor="text1"/>
          <w:szCs w:val="21"/>
        </w:rPr>
        <w:t>上。</w:t>
      </w:r>
      <w:bookmarkEnd w:id="59"/>
    </w:p>
    <w:p w14:paraId="1DC880D6" w14:textId="27122F6B" w:rsidR="004D0102" w:rsidRDefault="00151C26" w:rsidP="006A4A9B">
      <w:pPr>
        <w:jc w:val="center"/>
        <w:rPr>
          <w:rFonts w:ascii="宋体" w:hAnsi="宋体"/>
          <w:bCs/>
          <w:color w:val="000000" w:themeColor="text1"/>
          <w:kern w:val="21"/>
          <w:sz w:val="24"/>
        </w:rPr>
      </w:pPr>
      <w:r>
        <w:rPr>
          <w:rFonts w:ascii="宋体" w:hAnsi="宋体"/>
          <w:bCs/>
          <w:noProof/>
          <w:color w:val="000000" w:themeColor="text1"/>
          <w:kern w:val="21"/>
          <w:sz w:val="24"/>
        </w:rPr>
        <mc:AlternateContent>
          <mc:Choice Requires="wps">
            <w:drawing>
              <wp:anchor distT="0" distB="0" distL="114300" distR="114300" simplePos="0" relativeHeight="251673600" behindDoc="0" locked="0" layoutInCell="1" allowOverlap="1" wp14:anchorId="5B1901E2" wp14:editId="39FFD81A">
                <wp:simplePos x="0" y="0"/>
                <wp:positionH relativeFrom="column">
                  <wp:posOffset>3698240</wp:posOffset>
                </wp:positionH>
                <wp:positionV relativeFrom="paragraph">
                  <wp:posOffset>660400</wp:posOffset>
                </wp:positionV>
                <wp:extent cx="131445" cy="139065"/>
                <wp:effectExtent l="12065" t="27940" r="18415" b="33020"/>
                <wp:wrapNone/>
                <wp:docPr id="4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906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CC5749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0" o:spid="_x0000_s1026" type="#_x0000_t13" style="position:absolute;left:0;text-align:left;margin-left:291.2pt;margin-top:52pt;width:10.35pt;height:1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"/>
            </w:pict>
          </mc:Fallback>
        </mc:AlternateContent>
      </w:r>
      <w:r>
        <w:rPr>
          <w:rFonts w:ascii="宋体" w:hAnsi="宋体"/>
          <w:bCs/>
          <w:noProof/>
          <w:color w:val="000000" w:themeColor="text1"/>
          <w:kern w:val="21"/>
          <w:sz w:val="24"/>
        </w:rPr>
        <mc:AlternateContent>
          <mc:Choice Requires="wps">
            <w:drawing>
              <wp:anchor distT="0" distB="0" distL="114300" distR="114300" simplePos="0" relativeHeight="251672576" behindDoc="0" locked="0" layoutInCell="1" allowOverlap="1" wp14:anchorId="696A2EB7" wp14:editId="26801B84">
                <wp:simplePos x="0" y="0"/>
                <wp:positionH relativeFrom="column">
                  <wp:posOffset>1680845</wp:posOffset>
                </wp:positionH>
                <wp:positionV relativeFrom="paragraph">
                  <wp:posOffset>672465</wp:posOffset>
                </wp:positionV>
                <wp:extent cx="131445" cy="139065"/>
                <wp:effectExtent l="13970" t="30480" r="16510" b="30480"/>
                <wp:wrapNone/>
                <wp:docPr id="4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906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6C9748" id="AutoShape 49" o:spid="_x0000_s1026" type="#_x0000_t13" style="position:absolute;left:0;text-align:left;margin-left:132.35pt;margin-top:52.95pt;width:10.35pt;height:1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"/>
            </w:pict>
          </mc:Fallback>
        </mc:AlternateContent>
      </w:r>
      <w:r w:rsidR="003D1B34" w:rsidRPr="003D1B34">
        <w:rPr>
          <w:rFonts w:ascii="宋体" w:hAnsi="宋体"/>
          <w:bCs/>
          <w:noProof/>
          <w:color w:val="000000" w:themeColor="text1"/>
          <w:kern w:val="21"/>
          <w:sz w:val="24"/>
        </w:rPr>
        <w:drawing>
          <wp:inline distT="0" distB="0" distL="0" distR="0" wp14:anchorId="298F06BC" wp14:editId="6F02357B">
            <wp:extent cx="1656040" cy="1256306"/>
            <wp:effectExtent l="19050" t="0" r="1310" b="0"/>
            <wp:docPr id="11" name="图片 7"/>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rotWithShape="1">
                    <a:blip r:embed="rId33"/>
                    <a:srcRect l="12745"/>
                    <a:stretch/>
                  </pic:blipFill>
                  <pic:spPr>
                    <a:xfrm>
                      <a:off x="0" y="0"/>
                      <a:ext cx="1655662" cy="1256019"/>
                    </a:xfrm>
                    <a:prstGeom prst="rect">
                      <a:avLst/>
                    </a:prstGeom>
                  </pic:spPr>
                </pic:pic>
              </a:graphicData>
            </a:graphic>
          </wp:inline>
        </w:drawing>
      </w:r>
      <w:r w:rsidR="003D1B34" w:rsidRPr="003D1B34">
        <w:rPr>
          <w:rFonts w:ascii="宋体" w:hAnsi="宋体"/>
          <w:bCs/>
          <w:noProof/>
          <w:color w:val="000000" w:themeColor="text1"/>
          <w:kern w:val="21"/>
          <w:sz w:val="24"/>
        </w:rPr>
        <w:drawing>
          <wp:inline distT="0" distB="0" distL="0" distR="0" wp14:anchorId="42CAB20F" wp14:editId="751DC562">
            <wp:extent cx="1824381" cy="1254710"/>
            <wp:effectExtent l="19050" t="0" r="4419" b="0"/>
            <wp:docPr id="12" name="图片 8"/>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rotWithShape="1">
                    <a:blip r:embed="rId34"/>
                    <a:srcRect l="9528"/>
                    <a:stretch/>
                  </pic:blipFill>
                  <pic:spPr>
                    <a:xfrm>
                      <a:off x="0" y="0"/>
                      <a:ext cx="1826193" cy="1255956"/>
                    </a:xfrm>
                    <a:prstGeom prst="rect">
                      <a:avLst/>
                    </a:prstGeom>
                  </pic:spPr>
                </pic:pic>
              </a:graphicData>
            </a:graphic>
          </wp:inline>
        </w:drawing>
      </w:r>
      <w:r w:rsidR="003D1B34" w:rsidRPr="003D1B34">
        <w:rPr>
          <w:rFonts w:ascii="宋体" w:hAnsi="宋体"/>
          <w:bCs/>
          <w:noProof/>
          <w:color w:val="000000" w:themeColor="text1"/>
          <w:kern w:val="21"/>
          <w:sz w:val="24"/>
        </w:rPr>
        <w:drawing>
          <wp:inline distT="0" distB="0" distL="0" distR="0" wp14:anchorId="122A3BF0" wp14:editId="794A1910">
            <wp:extent cx="1378153" cy="1258215"/>
            <wp:effectExtent l="19050" t="0" r="0" b="0"/>
            <wp:docPr id="13" name="图片 9"/>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5"/>
                    <a:srcRect l="3372"/>
                    <a:stretch>
                      <a:fillRect/>
                    </a:stretch>
                  </pic:blipFill>
                  <pic:spPr>
                    <a:xfrm>
                      <a:off x="0" y="0"/>
                      <a:ext cx="1378153" cy="1258215"/>
                    </a:xfrm>
                    <a:prstGeom prst="rect">
                      <a:avLst/>
                    </a:prstGeom>
                  </pic:spPr>
                </pic:pic>
              </a:graphicData>
            </a:graphic>
          </wp:inline>
        </w:drawing>
      </w:r>
    </w:p>
    <w:p w14:paraId="300357F4" w14:textId="77777777" w:rsidR="003D1B34" w:rsidRDefault="003E7DAB" w:rsidP="00A93A54">
      <w:pPr>
        <w:ind w:firstLineChars="200" w:firstLine="420"/>
        <w:jc w:val="center"/>
        <w:rPr>
          <w:rFonts w:ascii="宋体" w:hAnsi="宋体"/>
          <w:bCs/>
          <w:color w:val="000000" w:themeColor="text1"/>
          <w:kern w:val="21"/>
          <w:sz w:val="24"/>
        </w:rPr>
      </w:pPr>
      <w:r w:rsidRPr="004D3024">
        <w:rPr>
          <w:rFonts w:ascii="黑体" w:eastAsia="黑体" w:hAnsi="黑体" w:hint="eastAsia"/>
          <w:color w:val="000000"/>
          <w:szCs w:val="21"/>
        </w:rPr>
        <w:t>图B.1</w:t>
      </w:r>
    </w:p>
    <w:p w14:paraId="0B51E6B0" w14:textId="77777777" w:rsidR="003D1B34" w:rsidRPr="00975707" w:rsidRDefault="00975707" w:rsidP="00A93A54">
      <w:pPr>
        <w:spacing w:beforeLines="50" w:before="156" w:afterLines="50" w:after="156"/>
        <w:ind w:left="357" w:hanging="357"/>
        <w:rPr>
          <w:rFonts w:ascii="黑体" w:eastAsia="黑体" w:hAnsi="黑体"/>
          <w:color w:val="000000"/>
          <w:szCs w:val="21"/>
        </w:rPr>
      </w:pPr>
      <w:r w:rsidRPr="00C110B5">
        <w:rPr>
          <w:rFonts w:ascii="黑体" w:eastAsia="黑体" w:hAnsi="黑体" w:hint="eastAsia"/>
          <w:color w:val="000000"/>
          <w:szCs w:val="21"/>
        </w:rPr>
        <w:t>B.</w:t>
      </w:r>
      <w:r>
        <w:rPr>
          <w:rFonts w:ascii="黑体" w:eastAsia="黑体" w:hAnsi="黑体" w:hint="eastAsia"/>
          <w:color w:val="000000"/>
          <w:szCs w:val="21"/>
        </w:rPr>
        <w:t>2</w:t>
      </w:r>
      <w:proofErr w:type="gramStart"/>
      <w:r w:rsidR="00F43CE0" w:rsidRPr="00975707">
        <w:rPr>
          <w:rFonts w:ascii="黑体" w:eastAsia="黑体" w:hAnsi="黑体" w:hint="eastAsia"/>
          <w:color w:val="000000"/>
          <w:szCs w:val="21"/>
        </w:rPr>
        <w:t>装载高板位置</w:t>
      </w:r>
      <w:proofErr w:type="gramEnd"/>
    </w:p>
    <w:p w14:paraId="600BA682" w14:textId="77777777" w:rsidR="00FE0895" w:rsidRPr="00C86040" w:rsidRDefault="000A5AAB" w:rsidP="00A93A54">
      <w:pPr>
        <w:pStyle w:val="afff3"/>
        <w:wordWrap/>
        <w:spacing w:beforeLines="0"/>
        <w:ind w:firstLineChars="200" w:firstLine="420"/>
        <w:textAlignment w:val="baseline"/>
        <w:outlineLvl w:val="9"/>
        <w:rPr>
          <w:rFonts w:ascii="宋体" w:hAnsi="宋体"/>
          <w:bCs/>
          <w:color w:val="000000" w:themeColor="text1"/>
          <w:sz w:val="24"/>
        </w:rPr>
      </w:pPr>
      <w:bookmarkStart w:id="60" w:name="_Toc529980178"/>
      <w:r w:rsidRPr="00975707">
        <w:rPr>
          <w:rFonts w:asciiTheme="minorEastAsia" w:eastAsiaTheme="minorEastAsia" w:hAnsiTheme="minorEastAsia" w:hint="eastAsia"/>
          <w:bCs/>
          <w:color w:val="000000" w:themeColor="text1"/>
          <w:szCs w:val="21"/>
        </w:rPr>
        <w:t>两人共同在高颈部位装载水平冰箱，由于高度限制，</w:t>
      </w:r>
      <w:proofErr w:type="gramStart"/>
      <w:r w:rsidRPr="00975707">
        <w:rPr>
          <w:rFonts w:asciiTheme="minorEastAsia" w:eastAsiaTheme="minorEastAsia" w:hAnsiTheme="minorEastAsia" w:hint="eastAsia"/>
          <w:bCs/>
          <w:color w:val="000000" w:themeColor="text1"/>
          <w:szCs w:val="21"/>
        </w:rPr>
        <w:t>高板部位</w:t>
      </w:r>
      <w:proofErr w:type="gramEnd"/>
      <w:r w:rsidRPr="00975707">
        <w:rPr>
          <w:rFonts w:asciiTheme="minorEastAsia" w:eastAsiaTheme="minorEastAsia" w:hAnsiTheme="minorEastAsia" w:hint="eastAsia"/>
          <w:bCs/>
          <w:color w:val="000000" w:themeColor="text1"/>
          <w:szCs w:val="21"/>
        </w:rPr>
        <w:t>只能装载一层。</w:t>
      </w:r>
      <w:bookmarkEnd w:id="60"/>
    </w:p>
    <w:p w14:paraId="39FFA863" w14:textId="4E580C4D" w:rsidR="00C86040" w:rsidRDefault="00A836DB" w:rsidP="00975707">
      <w:pPr>
        <w:jc w:val="center"/>
        <w:rPr>
          <w:rFonts w:ascii="宋体" w:hAnsi="宋体"/>
          <w:b/>
          <w:bCs/>
          <w:color w:val="000000" w:themeColor="text1"/>
          <w:kern w:val="21"/>
          <w:sz w:val="24"/>
        </w:rPr>
      </w:pPr>
      <w:r>
        <w:rPr>
          <w:rFonts w:ascii="宋体" w:hAnsi="宋体"/>
          <w:b/>
          <w:bCs/>
          <w:noProof/>
          <w:color w:val="000000" w:themeColor="text1"/>
          <w:kern w:val="21"/>
          <w:sz w:val="24"/>
        </w:rPr>
        <w:drawing>
          <wp:inline distT="0" distB="0" distL="0" distR="0" wp14:anchorId="1ED319D0" wp14:editId="704FE65B">
            <wp:extent cx="3505200" cy="1695450"/>
            <wp:effectExtent l="0" t="0" r="0" b="0"/>
            <wp:docPr id="23566" name="图片 23566" descr="C:\Users\cheaa03\AppData\Local\Temp\WeChat Files\252814341083287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aa03\AppData\Local\Temp\WeChat Files\25281434108328762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5200" cy="1695450"/>
                    </a:xfrm>
                    <a:prstGeom prst="rect">
                      <a:avLst/>
                    </a:prstGeom>
                    <a:noFill/>
                    <a:ln>
                      <a:noFill/>
                    </a:ln>
                  </pic:spPr>
                </pic:pic>
              </a:graphicData>
            </a:graphic>
          </wp:inline>
        </w:drawing>
      </w:r>
      <w:r w:rsidR="00AE75B1">
        <w:rPr>
          <w:rFonts w:ascii="宋体" w:hAnsi="宋体"/>
          <w:b/>
          <w:bCs/>
          <w:noProof/>
          <w:color w:val="000000" w:themeColor="text1"/>
          <w:kern w:val="21"/>
          <w:sz w:val="24"/>
        </w:rPr>
        <mc:AlternateContent>
          <mc:Choice Requires="wps">
            <w:drawing>
              <wp:anchor distT="0" distB="0" distL="114300" distR="114300" simplePos="0" relativeHeight="251701248" behindDoc="0" locked="0" layoutInCell="1" allowOverlap="1" wp14:anchorId="26154E71" wp14:editId="0FFE74A0">
                <wp:simplePos x="0" y="0"/>
                <wp:positionH relativeFrom="column">
                  <wp:posOffset>1181100</wp:posOffset>
                </wp:positionH>
                <wp:positionV relativeFrom="paragraph">
                  <wp:posOffset>2099310</wp:posOffset>
                </wp:positionV>
                <wp:extent cx="181610" cy="354330"/>
                <wp:effectExtent l="0" t="0" r="27940" b="26670"/>
                <wp:wrapNone/>
                <wp:docPr id="7" name="矩形 7"/>
                <wp:cNvGraphicFramePr/>
                <a:graphic xmlns:a="http://schemas.openxmlformats.org/drawingml/2006/main">
                  <a:graphicData uri="http://schemas.microsoft.com/office/word/2010/wordprocessingShape">
                    <wps:wsp>
                      <wps:cNvSpPr/>
                      <wps:spPr>
                        <a:xfrm>
                          <a:off x="0" y="0"/>
                          <a:ext cx="181610" cy="3543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 o:spid="_x0000_s1026" style="position:absolute;left:0;text-align:left;margin-left:93pt;margin-top:165.3pt;width:14.3pt;height:27.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" fillcolor="white [3212]" strokecolor="white [3212]" strokeweight="2pt"/>
            </w:pict>
          </mc:Fallback>
        </mc:AlternateContent>
      </w:r>
    </w:p>
    <w:p w14:paraId="1FEBABAB" w14:textId="77777777" w:rsidR="00002112" w:rsidRDefault="003E7DAB" w:rsidP="00A93A54">
      <w:pPr>
        <w:ind w:firstLineChars="200" w:firstLine="420"/>
        <w:jc w:val="center"/>
        <w:rPr>
          <w:rFonts w:ascii="宋体" w:hAnsi="宋体"/>
          <w:b/>
          <w:bCs/>
          <w:color w:val="000000" w:themeColor="text1"/>
          <w:kern w:val="21"/>
          <w:sz w:val="24"/>
        </w:rPr>
      </w:pPr>
      <w:r w:rsidRPr="004D3024">
        <w:rPr>
          <w:rFonts w:ascii="黑体" w:eastAsia="黑体" w:hAnsi="黑体" w:hint="eastAsia"/>
          <w:color w:val="000000"/>
          <w:szCs w:val="21"/>
        </w:rPr>
        <w:t>图B.2</w:t>
      </w:r>
    </w:p>
    <w:p w14:paraId="2F258076" w14:textId="77777777" w:rsidR="00002112" w:rsidRPr="00975707" w:rsidRDefault="00975707" w:rsidP="00A93A54">
      <w:pPr>
        <w:spacing w:beforeLines="50" w:before="156" w:afterLines="50" w:after="156"/>
        <w:ind w:left="357" w:hanging="357"/>
        <w:rPr>
          <w:rFonts w:ascii="黑体" w:eastAsia="黑体" w:hAnsi="黑体"/>
          <w:color w:val="000000"/>
          <w:szCs w:val="21"/>
        </w:rPr>
      </w:pPr>
      <w:r w:rsidRPr="00C110B5">
        <w:rPr>
          <w:rFonts w:ascii="黑体" w:eastAsia="黑体" w:hAnsi="黑体" w:hint="eastAsia"/>
          <w:color w:val="000000"/>
          <w:szCs w:val="21"/>
        </w:rPr>
        <w:t>B.</w:t>
      </w:r>
      <w:r>
        <w:rPr>
          <w:rFonts w:ascii="黑体" w:eastAsia="黑体" w:hAnsi="黑体" w:hint="eastAsia"/>
          <w:color w:val="000000"/>
          <w:szCs w:val="21"/>
        </w:rPr>
        <w:t>3</w:t>
      </w:r>
      <w:r w:rsidR="00002112" w:rsidRPr="00975707">
        <w:rPr>
          <w:rFonts w:ascii="黑体" w:eastAsia="黑体" w:hAnsi="黑体" w:hint="eastAsia"/>
          <w:color w:val="000000"/>
          <w:szCs w:val="21"/>
        </w:rPr>
        <w:t>单层或双层装货</w:t>
      </w:r>
    </w:p>
    <w:p w14:paraId="4CBDF154" w14:textId="77777777" w:rsidR="00975707" w:rsidRDefault="000A5AAB" w:rsidP="00A93A54">
      <w:pPr>
        <w:pStyle w:val="afff3"/>
        <w:wordWrap/>
        <w:spacing w:beforeLines="0"/>
        <w:ind w:firstLineChars="200" w:firstLine="420"/>
        <w:textAlignment w:val="baseline"/>
        <w:outlineLvl w:val="9"/>
        <w:rPr>
          <w:rFonts w:asciiTheme="minorEastAsia" w:eastAsiaTheme="minorEastAsia" w:hAnsiTheme="minorEastAsia"/>
          <w:bCs/>
          <w:color w:val="000000" w:themeColor="text1"/>
          <w:szCs w:val="21"/>
        </w:rPr>
      </w:pPr>
      <w:bookmarkStart w:id="61" w:name="_Toc529980179"/>
      <w:r w:rsidRPr="00975707">
        <w:rPr>
          <w:rFonts w:asciiTheme="minorEastAsia" w:eastAsiaTheme="minorEastAsia" w:hAnsiTheme="minorEastAsia" w:hint="eastAsia"/>
          <w:bCs/>
          <w:color w:val="000000" w:themeColor="text1"/>
          <w:szCs w:val="21"/>
        </w:rPr>
        <w:t>根据包装指示卧放面要求</w:t>
      </w:r>
      <w:proofErr w:type="gramStart"/>
      <w:r w:rsidRPr="00975707">
        <w:rPr>
          <w:rFonts w:asciiTheme="minorEastAsia" w:eastAsiaTheme="minorEastAsia" w:hAnsiTheme="minorEastAsia" w:hint="eastAsia"/>
          <w:bCs/>
          <w:color w:val="000000" w:themeColor="text1"/>
          <w:szCs w:val="21"/>
        </w:rPr>
        <w:t>去水平</w:t>
      </w:r>
      <w:proofErr w:type="gramEnd"/>
      <w:r w:rsidRPr="00975707">
        <w:rPr>
          <w:rFonts w:asciiTheme="minorEastAsia" w:eastAsiaTheme="minorEastAsia" w:hAnsiTheme="minorEastAsia" w:hint="eastAsia"/>
          <w:bCs/>
          <w:color w:val="000000" w:themeColor="text1"/>
          <w:szCs w:val="21"/>
        </w:rPr>
        <w:t>放置冰箱，依照数字顺序，依次装好第一层冰箱；再依次装好第二层冰箱。</w:t>
      </w:r>
      <w:bookmarkEnd w:id="61"/>
    </w:p>
    <w:p w14:paraId="2DE001C7" w14:textId="082C2DB3" w:rsidR="00FE0895" w:rsidRPr="00975707" w:rsidRDefault="00975707" w:rsidP="00975707">
      <w:pPr>
        <w:pStyle w:val="afff3"/>
        <w:wordWrap/>
        <w:spacing w:beforeLines="0"/>
        <w:ind w:firstLineChars="200" w:firstLine="360"/>
        <w:textAlignment w:val="baseline"/>
        <w:rPr>
          <w:rFonts w:asciiTheme="minorEastAsia" w:eastAsiaTheme="minorEastAsia" w:hAnsiTheme="minorEastAsia"/>
          <w:bCs/>
          <w:color w:val="000000" w:themeColor="text1"/>
          <w:sz w:val="18"/>
          <w:szCs w:val="18"/>
        </w:rPr>
      </w:pPr>
      <w:bookmarkStart w:id="62" w:name="_Toc529980180"/>
      <w:r w:rsidRPr="00975707">
        <w:rPr>
          <w:rFonts w:asciiTheme="minorEastAsia" w:eastAsiaTheme="minorEastAsia" w:hAnsiTheme="minorEastAsia" w:hint="eastAsia"/>
          <w:bCs/>
          <w:color w:val="000000" w:themeColor="text1"/>
          <w:sz w:val="18"/>
          <w:szCs w:val="18"/>
        </w:rPr>
        <w:t>注：</w:t>
      </w:r>
      <w:r w:rsidR="00C27497" w:rsidRPr="00975707">
        <w:rPr>
          <w:rFonts w:asciiTheme="minorEastAsia" w:eastAsiaTheme="minorEastAsia" w:hAnsiTheme="minorEastAsia" w:hint="eastAsia"/>
          <w:bCs/>
          <w:color w:val="000000" w:themeColor="text1"/>
          <w:sz w:val="18"/>
          <w:szCs w:val="18"/>
        </w:rPr>
        <w:t>先码放两边，在码放中间</w:t>
      </w:r>
      <w:r w:rsidRPr="00975707">
        <w:rPr>
          <w:rFonts w:asciiTheme="minorEastAsia" w:eastAsiaTheme="minorEastAsia" w:hAnsiTheme="minorEastAsia" w:hint="eastAsia"/>
          <w:bCs/>
          <w:color w:val="000000" w:themeColor="text1"/>
          <w:sz w:val="18"/>
          <w:szCs w:val="18"/>
        </w:rPr>
        <w:t>。</w:t>
      </w:r>
      <w:bookmarkEnd w:id="62"/>
    </w:p>
    <w:p w14:paraId="05B0F61B" w14:textId="0D267044" w:rsidR="00002112" w:rsidRDefault="003E437E" w:rsidP="00F90B61">
      <w:pPr>
        <w:jc w:val="center"/>
        <w:rPr>
          <w:rFonts w:ascii="宋体" w:hAnsi="宋体"/>
          <w:b/>
          <w:bCs/>
          <w:color w:val="000000" w:themeColor="text1"/>
          <w:kern w:val="21"/>
          <w:sz w:val="24"/>
        </w:rPr>
      </w:pPr>
      <w:r>
        <w:rPr>
          <w:rFonts w:ascii="宋体" w:hAnsi="宋体"/>
          <w:b/>
          <w:bCs/>
          <w:noProof/>
          <w:color w:val="000000" w:themeColor="text1"/>
          <w:kern w:val="21"/>
          <w:sz w:val="24"/>
        </w:rPr>
        <mc:AlternateContent>
          <mc:Choice Requires="wps">
            <w:drawing>
              <wp:anchor distT="0" distB="0" distL="114300" distR="114300" simplePos="0" relativeHeight="251675648" behindDoc="0" locked="0" layoutInCell="1" allowOverlap="1" wp14:anchorId="723EDCDA" wp14:editId="1DB867C3">
                <wp:simplePos x="0" y="0"/>
                <wp:positionH relativeFrom="column">
                  <wp:posOffset>2091690</wp:posOffset>
                </wp:positionH>
                <wp:positionV relativeFrom="paragraph">
                  <wp:posOffset>1071880</wp:posOffset>
                </wp:positionV>
                <wp:extent cx="1290955" cy="269240"/>
                <wp:effectExtent l="0" t="0" r="23495" b="16510"/>
                <wp:wrapNone/>
                <wp:docPr id="4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69240"/>
                        </a:xfrm>
                        <a:prstGeom prst="rect">
                          <a:avLst/>
                        </a:prstGeom>
                        <a:solidFill>
                          <a:srgbClr val="FFFFFF"/>
                        </a:solidFill>
                        <a:ln w="9525">
                          <a:solidFill>
                            <a:srgbClr val="000000"/>
                          </a:solidFill>
                          <a:miter lim="800000"/>
                          <a:headEnd/>
                          <a:tailEnd/>
                        </a:ln>
                      </wps:spPr>
                      <wps:txbx>
                        <w:txbxContent>
                          <w:p w14:paraId="66F7580C" w14:textId="77777777" w:rsidR="00E3736E" w:rsidRPr="003E437E" w:rsidRDefault="00E3736E" w:rsidP="008E4CD1">
                            <w:pPr>
                              <w:jc w:val="center"/>
                              <w:rPr>
                                <w:b/>
                                <w:color w:val="FF0000"/>
                                <w:sz w:val="18"/>
                                <w:szCs w:val="18"/>
                              </w:rPr>
                            </w:pPr>
                            <w:r w:rsidRPr="003E437E">
                              <w:rPr>
                                <w:rFonts w:hint="eastAsia"/>
                                <w:b/>
                                <w:color w:val="FF0000"/>
                                <w:sz w:val="18"/>
                                <w:szCs w:val="18"/>
                              </w:rPr>
                              <w:t>第一层码放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1067" type="#_x0000_t202" style="position:absolute;left:0;text-align:left;margin-left:164.7pt;margin-top:84.4pt;width:101.65pt;height:2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">
                <v:textbox>
                  <w:txbxContent>
                    <w:p w14:paraId="66F7580C" w14:textId="77777777" w:rsidR="006F0161" w:rsidRPr="003E437E" w:rsidRDefault="006F0161" w:rsidP="008E4CD1">
                      <w:pPr>
                        <w:jc w:val="center"/>
                        <w:rPr>
                          <w:b/>
                          <w:color w:val="FF0000"/>
                          <w:sz w:val="18"/>
                          <w:szCs w:val="18"/>
                        </w:rPr>
                      </w:pPr>
                      <w:r w:rsidRPr="003E437E">
                        <w:rPr>
                          <w:rFonts w:hint="eastAsia"/>
                          <w:b/>
                          <w:color w:val="FF0000"/>
                          <w:sz w:val="18"/>
                          <w:szCs w:val="18"/>
                        </w:rPr>
                        <w:t>第一层码放</w:t>
                      </w:r>
                    </w:p>
                  </w:txbxContent>
                </v:textbox>
              </v:shape>
            </w:pict>
          </mc:Fallback>
        </mc:AlternateContent>
      </w:r>
      <w:r>
        <w:rPr>
          <w:rFonts w:ascii="宋体" w:hAnsi="宋体"/>
          <w:b/>
          <w:bCs/>
          <w:noProof/>
          <w:color w:val="000000" w:themeColor="text1"/>
          <w:kern w:val="21"/>
          <w:sz w:val="24"/>
        </w:rPr>
        <mc:AlternateContent>
          <mc:Choice Requires="wps">
            <w:drawing>
              <wp:anchor distT="0" distB="0" distL="114300" distR="114300" simplePos="0" relativeHeight="251676672" behindDoc="0" locked="0" layoutInCell="1" allowOverlap="1" wp14:anchorId="70AB8A22" wp14:editId="5AA6DCB9">
                <wp:simplePos x="0" y="0"/>
                <wp:positionH relativeFrom="column">
                  <wp:posOffset>3705860</wp:posOffset>
                </wp:positionH>
                <wp:positionV relativeFrom="paragraph">
                  <wp:posOffset>1071880</wp:posOffset>
                </wp:positionV>
                <wp:extent cx="1323975" cy="269240"/>
                <wp:effectExtent l="0" t="0" r="28575" b="16510"/>
                <wp:wrapNone/>
                <wp:docPr id="3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69240"/>
                        </a:xfrm>
                        <a:prstGeom prst="rect">
                          <a:avLst/>
                        </a:prstGeom>
                        <a:solidFill>
                          <a:srgbClr val="FFFFFF"/>
                        </a:solidFill>
                        <a:ln w="9525">
                          <a:solidFill>
                            <a:srgbClr val="000000"/>
                          </a:solidFill>
                          <a:miter lim="800000"/>
                          <a:headEnd/>
                          <a:tailEnd/>
                        </a:ln>
                      </wps:spPr>
                      <wps:txbx>
                        <w:txbxContent>
                          <w:p w14:paraId="3A36852E" w14:textId="77777777" w:rsidR="00E3736E" w:rsidRPr="003E437E" w:rsidRDefault="00E3736E" w:rsidP="008E4CD1">
                            <w:pPr>
                              <w:jc w:val="center"/>
                              <w:rPr>
                                <w:b/>
                                <w:color w:val="FF0000"/>
                                <w:sz w:val="18"/>
                                <w:szCs w:val="18"/>
                              </w:rPr>
                            </w:pPr>
                            <w:r w:rsidRPr="003E437E">
                              <w:rPr>
                                <w:rFonts w:hint="eastAsia"/>
                                <w:b/>
                                <w:color w:val="FF0000"/>
                                <w:sz w:val="18"/>
                                <w:szCs w:val="18"/>
                              </w:rPr>
                              <w:t>第一层中间码放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68" type="#_x0000_t202" style="position:absolute;left:0;text-align:left;margin-left:291.8pt;margin-top:84.4pt;width:104.25pt;height:2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">
                <v:textbox>
                  <w:txbxContent>
                    <w:p w14:paraId="3A36852E" w14:textId="77777777" w:rsidR="006F0161" w:rsidRPr="003E437E" w:rsidRDefault="006F0161" w:rsidP="008E4CD1">
                      <w:pPr>
                        <w:jc w:val="center"/>
                        <w:rPr>
                          <w:b/>
                          <w:color w:val="FF0000"/>
                          <w:sz w:val="18"/>
                          <w:szCs w:val="18"/>
                        </w:rPr>
                      </w:pPr>
                      <w:r w:rsidRPr="003E437E">
                        <w:rPr>
                          <w:rFonts w:hint="eastAsia"/>
                          <w:b/>
                          <w:color w:val="FF0000"/>
                          <w:sz w:val="18"/>
                          <w:szCs w:val="18"/>
                        </w:rPr>
                        <w:t>第一层中间码放</w:t>
                      </w:r>
                    </w:p>
                  </w:txbxContent>
                </v:textbox>
              </v:shape>
            </w:pict>
          </mc:Fallback>
        </mc:AlternateContent>
      </w:r>
      <w:r w:rsidR="004A2D4E">
        <w:rPr>
          <w:noProof/>
        </w:rPr>
        <mc:AlternateContent>
          <mc:Choice Requires="wps">
            <w:drawing>
              <wp:anchor distT="0" distB="0" distL="114300" distR="114300" simplePos="0" relativeHeight="251732992" behindDoc="0" locked="0" layoutInCell="1" allowOverlap="1" wp14:anchorId="489F1D6D" wp14:editId="16AD9EF9">
                <wp:simplePos x="0" y="0"/>
                <wp:positionH relativeFrom="column">
                  <wp:posOffset>114300</wp:posOffset>
                </wp:positionH>
                <wp:positionV relativeFrom="paragraph">
                  <wp:posOffset>89535</wp:posOffset>
                </wp:positionV>
                <wp:extent cx="1694815" cy="1828800"/>
                <wp:effectExtent l="0" t="0" r="0" b="3810"/>
                <wp:wrapNone/>
                <wp:docPr id="23565" name="文本框 23565"/>
                <wp:cNvGraphicFramePr/>
                <a:graphic xmlns:a="http://schemas.openxmlformats.org/drawingml/2006/main">
                  <a:graphicData uri="http://schemas.microsoft.com/office/word/2010/wordprocessingShape">
                    <wps:wsp>
                      <wps:cNvSpPr txBox="1"/>
                      <wps:spPr>
                        <a:xfrm>
                          <a:off x="0" y="0"/>
                          <a:ext cx="1694815" cy="1828800"/>
                        </a:xfrm>
                        <a:prstGeom prst="rect">
                          <a:avLst/>
                        </a:prstGeom>
                        <a:noFill/>
                        <a:ln>
                          <a:noFill/>
                        </a:ln>
                        <a:effectLst/>
                      </wps:spPr>
                      <wps:txbx>
                        <w:txbxContent>
                          <w:p w14:paraId="68E6EC80" w14:textId="37097A42" w:rsidR="00E3736E" w:rsidRPr="004A2D4E" w:rsidRDefault="00E3736E" w:rsidP="004A2D4E">
                            <w:pPr>
                              <w:pStyle w:val="afff3"/>
                              <w:tabs>
                                <w:tab w:val="left" w:pos="0"/>
                              </w:tabs>
                              <w:spacing w:before="156"/>
                              <w:ind w:firstLineChars="100" w:firstLine="361"/>
                              <w:textAlignment w:val="baseline"/>
                              <w:rPr>
                                <w:rFonts w:asciiTheme="minorEastAsia" w:hAnsiTheme="minor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6 </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gramStart"/>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8</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7</w:t>
                            </w:r>
                            <w:proofErr w:type="gramEnd"/>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5</w:t>
                            </w:r>
                          </w:p>
                          <w:p w14:paraId="1DBE3DB0" w14:textId="311E1193" w:rsidR="00E3736E" w:rsidRPr="004A2D4E" w:rsidRDefault="00E3736E" w:rsidP="004A2D4E">
                            <w:pPr>
                              <w:pStyle w:val="afff3"/>
                              <w:spacing w:before="156"/>
                              <w:jc w:val="center"/>
                              <w:textAlignment w:val="baseline"/>
                              <w:rPr>
                                <w:rFonts w:asciiTheme="minorEastAsia" w:hAnsiTheme="minor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gramStart"/>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2 </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roofErr w:type="gramEnd"/>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3 </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文本框 23565" o:spid="_x0000_s1069" type="#_x0000_t202" style="position:absolute;left:0;text-align:left;margin-left:9pt;margin-top:7.05pt;width:133.45pt;height:2in;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" filled="f" stroked="f">
                <v:fill o:detectmouseclick="t"/>
                <v:textbox style="mso-fit-shape-to-text:t">
                  <w:txbxContent>
                    <w:p w14:paraId="68E6EC80" w14:textId="37097A42" w:rsidR="004A2D4E" w:rsidRPr="004A2D4E" w:rsidRDefault="004A2D4E" w:rsidP="004A2D4E">
                      <w:pPr>
                        <w:pStyle w:val="afff3"/>
                        <w:tabs>
                          <w:tab w:val="left" w:pos="0"/>
                        </w:tabs>
                        <w:spacing w:before="156"/>
                        <w:ind w:firstLineChars="100" w:firstLine="361"/>
                        <w:textAlignment w:val="baselin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6 </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gramStart"/>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8</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7</w:t>
                      </w:r>
                      <w:proofErr w:type="gramEnd"/>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5</w:t>
                      </w:r>
                    </w:p>
                    <w:p w14:paraId="1DBE3DB0" w14:textId="311E1193" w:rsidR="004A2D4E" w:rsidRPr="004A2D4E" w:rsidRDefault="004A2D4E" w:rsidP="004A2D4E">
                      <w:pPr>
                        <w:pStyle w:val="afff3"/>
                        <w:spacing w:before="156"/>
                        <w:jc w:val="center"/>
                        <w:textAlignment w:val="baseline"/>
                        <w:rPr>
                          <w:rFonts w:asciiTheme="minorEastAsia" w:hAnsiTheme="minor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roofErr w:type="gramStart"/>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2 </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4</w:t>
                      </w:r>
                      <w:proofErr w:type="gramEnd"/>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3 </w:t>
                      </w:r>
                      <w:r>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A2D4E">
                        <w:rPr>
                          <w:rFonts w:asciiTheme="minorEastAsia" w:hAnsiTheme="minorEastAsia" w:hint="eastAsia"/>
                          <w:b/>
                          <w:bCs/>
                          <w:color w:val="000000" w:themeColor="text1"/>
                          <w:sz w:val="36"/>
                          <w:szCs w:val="36"/>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p>
                  </w:txbxContent>
                </v:textbox>
              </v:shape>
            </w:pict>
          </mc:Fallback>
        </mc:AlternateContent>
      </w:r>
      <w:r w:rsidR="004A2D4E">
        <w:rPr>
          <w:rFonts w:ascii="宋体" w:hAnsi="宋体"/>
          <w:b/>
          <w:bCs/>
          <w:noProof/>
          <w:color w:val="000000" w:themeColor="text1"/>
          <w:kern w:val="21"/>
          <w:sz w:val="24"/>
        </w:rPr>
        <w:drawing>
          <wp:inline distT="0" distB="0" distL="0" distR="0" wp14:anchorId="42E6956A" wp14:editId="08C79E19">
            <wp:extent cx="1839011" cy="1426464"/>
            <wp:effectExtent l="19050" t="19050" r="27940" b="21590"/>
            <wp:docPr id="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4"/>
                    <pic:cNvPicPr>
                      <a:picLocks noChangeAspect="1" noChangeArrowheads="1"/>
                    </pic:cNvPicPr>
                  </pic:nvPicPr>
                  <pic:blipFill>
                    <a:blip r:embed="rId37">
                      <a:lum bright="-18000" contrast="24000"/>
                    </a:blip>
                    <a:srcRect/>
                    <a:stretch>
                      <a:fillRect/>
                    </a:stretch>
                  </pic:blipFill>
                  <pic:spPr bwMode="auto">
                    <a:xfrm>
                      <a:off x="0" y="0"/>
                      <a:ext cx="1839011" cy="1426464"/>
                    </a:xfrm>
                    <a:prstGeom prst="rect">
                      <a:avLst/>
                    </a:prstGeom>
                    <a:noFill/>
                    <a:ln w="9525">
                      <a:solidFill>
                        <a:schemeClr val="tx1"/>
                      </a:solidFill>
                      <a:miter lim="800000"/>
                      <a:headEnd/>
                      <a:tailEnd/>
                    </a:ln>
                    <a:effectLst/>
                  </pic:spPr>
                </pic:pic>
              </a:graphicData>
            </a:graphic>
          </wp:inline>
        </w:drawing>
      </w:r>
      <w:r w:rsidR="00C27497" w:rsidRPr="00C27497">
        <w:rPr>
          <w:rFonts w:ascii="宋体" w:hAnsi="宋体"/>
          <w:b/>
          <w:bCs/>
          <w:noProof/>
          <w:color w:val="000000" w:themeColor="text1"/>
          <w:kern w:val="21"/>
          <w:sz w:val="24"/>
        </w:rPr>
        <w:drawing>
          <wp:inline distT="0" distB="0" distL="0" distR="0" wp14:anchorId="3DAD206E" wp14:editId="75B2FDDE">
            <wp:extent cx="1479665" cy="1412535"/>
            <wp:effectExtent l="19050" t="19050" r="25400" b="16510"/>
            <wp:docPr id="8" name="图片 2"/>
            <wp:cNvGraphicFramePr/>
            <a:graphic xmlns:a="http://schemas.openxmlformats.org/drawingml/2006/main">
              <a:graphicData uri="http://schemas.openxmlformats.org/drawingml/2006/picture">
                <pic:pic xmlns:pic="http://schemas.openxmlformats.org/drawingml/2006/picture">
                  <pic:nvPicPr>
                    <pic:cNvPr id="22" name="Picture 22"/>
                    <pic:cNvPicPr preferRelativeResize="0">
                      <a:picLocks noChangeArrowheads="1"/>
                    </pic:cNvPicPr>
                  </pic:nvPicPr>
                  <pic:blipFill rotWithShape="1">
                    <a:blip r:embed="rId38"/>
                    <a:srcRect l="31387" r="3649"/>
                    <a:stretch/>
                  </pic:blipFill>
                  <pic:spPr bwMode="auto">
                    <a:xfrm>
                      <a:off x="0" y="0"/>
                      <a:ext cx="1477334" cy="1410310"/>
                    </a:xfrm>
                    <a:prstGeom prst="rect">
                      <a:avLst/>
                    </a:prstGeom>
                    <a:noFill/>
                    <a:ln w="12700"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F90B61">
        <w:rPr>
          <w:rFonts w:ascii="宋体" w:hAnsi="宋体"/>
          <w:b/>
          <w:bCs/>
          <w:noProof/>
          <w:color w:val="000000" w:themeColor="text1"/>
          <w:kern w:val="21"/>
          <w:sz w:val="24"/>
        </w:rPr>
        <w:drawing>
          <wp:inline distT="0" distB="0" distL="0" distR="0" wp14:anchorId="14AB8C64" wp14:editId="26710733">
            <wp:extent cx="1666875" cy="1438275"/>
            <wp:effectExtent l="0" t="0" r="9525" b="9525"/>
            <wp:docPr id="23564" name="图片 23564" descr="C:\Users\cheaa03\AppData\Local\Temp\WeChat Files\681181484281424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aa03\AppData\Local\Temp\WeChat Files\681181484281424634.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1" r="7285"/>
                    <a:stretch/>
                  </pic:blipFill>
                  <pic:spPr bwMode="auto">
                    <a:xfrm>
                      <a:off x="0" y="0"/>
                      <a:ext cx="1674210" cy="1444604"/>
                    </a:xfrm>
                    <a:prstGeom prst="rect">
                      <a:avLst/>
                    </a:prstGeom>
                    <a:noFill/>
                    <a:ln>
                      <a:noFill/>
                    </a:ln>
                    <a:extLst>
                      <a:ext uri="{53640926-AAD7-44D8-BBD7-CCE9431645EC}">
                        <a14:shadowObscured xmlns:a14="http://schemas.microsoft.com/office/drawing/2010/main"/>
                      </a:ext>
                    </a:extLst>
                  </pic:spPr>
                </pic:pic>
              </a:graphicData>
            </a:graphic>
          </wp:inline>
        </w:drawing>
      </w:r>
    </w:p>
    <w:p w14:paraId="1213C258" w14:textId="331E404C" w:rsidR="00C27497" w:rsidRDefault="004A2D4E" w:rsidP="00F90B61">
      <w:pPr>
        <w:jc w:val="center"/>
        <w:rPr>
          <w:rFonts w:ascii="宋体" w:hAnsi="宋体"/>
          <w:b/>
          <w:bCs/>
          <w:color w:val="000000" w:themeColor="text1"/>
          <w:kern w:val="21"/>
          <w:sz w:val="24"/>
        </w:rPr>
      </w:pPr>
      <w:r>
        <w:rPr>
          <w:rFonts w:ascii="宋体" w:hAnsi="宋体"/>
          <w:b/>
          <w:bCs/>
          <w:noProof/>
          <w:color w:val="000000" w:themeColor="text1"/>
          <w:kern w:val="21"/>
          <w:sz w:val="24"/>
        </w:rPr>
        <mc:AlternateContent>
          <mc:Choice Requires="wps">
            <w:drawing>
              <wp:anchor distT="0" distB="0" distL="114300" distR="114300" simplePos="0" relativeHeight="251677696" behindDoc="0" locked="0" layoutInCell="1" allowOverlap="1" wp14:anchorId="0393AA29" wp14:editId="3F8829AA">
                <wp:simplePos x="0" y="0"/>
                <wp:positionH relativeFrom="column">
                  <wp:posOffset>287020</wp:posOffset>
                </wp:positionH>
                <wp:positionV relativeFrom="paragraph">
                  <wp:posOffset>1234440</wp:posOffset>
                </wp:positionV>
                <wp:extent cx="1098550" cy="269240"/>
                <wp:effectExtent l="0" t="0" r="25400" b="16510"/>
                <wp:wrapNone/>
                <wp:docPr id="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269240"/>
                        </a:xfrm>
                        <a:prstGeom prst="rect">
                          <a:avLst/>
                        </a:prstGeom>
                        <a:solidFill>
                          <a:srgbClr val="FFFFFF"/>
                        </a:solidFill>
                        <a:ln w="9525">
                          <a:solidFill>
                            <a:srgbClr val="000000"/>
                          </a:solidFill>
                          <a:miter lim="800000"/>
                          <a:headEnd/>
                          <a:tailEnd/>
                        </a:ln>
                      </wps:spPr>
                      <wps:txbx>
                        <w:txbxContent>
                          <w:p w14:paraId="18A220E8" w14:textId="77777777" w:rsidR="00E3736E" w:rsidRPr="003E437E" w:rsidRDefault="00E3736E" w:rsidP="008E4CD1">
                            <w:pPr>
                              <w:jc w:val="center"/>
                              <w:rPr>
                                <w:b/>
                                <w:color w:val="FF0000"/>
                                <w:sz w:val="18"/>
                                <w:szCs w:val="18"/>
                              </w:rPr>
                            </w:pPr>
                            <w:r w:rsidRPr="003E437E">
                              <w:rPr>
                                <w:rFonts w:hint="eastAsia"/>
                                <w:b/>
                                <w:color w:val="FF0000"/>
                                <w:sz w:val="18"/>
                                <w:szCs w:val="18"/>
                              </w:rPr>
                              <w:t>第二层码放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70" type="#_x0000_t202" style="position:absolute;left:0;text-align:left;margin-left:22.6pt;margin-top:97.2pt;width:86.5pt;height:2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">
                <v:textbox>
                  <w:txbxContent>
                    <w:p w14:paraId="18A220E8" w14:textId="77777777" w:rsidR="006F0161" w:rsidRPr="003E437E" w:rsidRDefault="006F0161" w:rsidP="008E4CD1">
                      <w:pPr>
                        <w:jc w:val="center"/>
                        <w:rPr>
                          <w:b/>
                          <w:color w:val="FF0000"/>
                          <w:sz w:val="18"/>
                          <w:szCs w:val="18"/>
                        </w:rPr>
                      </w:pPr>
                      <w:r w:rsidRPr="003E437E">
                        <w:rPr>
                          <w:rFonts w:hint="eastAsia"/>
                          <w:b/>
                          <w:color w:val="FF0000"/>
                          <w:sz w:val="18"/>
                          <w:szCs w:val="18"/>
                        </w:rPr>
                        <w:t>第二层码放</w:t>
                      </w:r>
                    </w:p>
                  </w:txbxContent>
                </v:textbox>
              </v:shape>
            </w:pict>
          </mc:Fallback>
        </mc:AlternateContent>
      </w:r>
      <w:r>
        <w:rPr>
          <w:rFonts w:ascii="宋体" w:hAnsi="宋体"/>
          <w:b/>
          <w:bCs/>
          <w:noProof/>
          <w:color w:val="000000" w:themeColor="text1"/>
          <w:kern w:val="21"/>
          <w:sz w:val="24"/>
        </w:rPr>
        <mc:AlternateContent>
          <mc:Choice Requires="wps">
            <w:drawing>
              <wp:anchor distT="0" distB="0" distL="114300" distR="114300" simplePos="0" relativeHeight="251678720" behindDoc="0" locked="0" layoutInCell="1" allowOverlap="1" wp14:anchorId="74161DF7" wp14:editId="2067F9AF">
                <wp:simplePos x="0" y="0"/>
                <wp:positionH relativeFrom="column">
                  <wp:posOffset>2113915</wp:posOffset>
                </wp:positionH>
                <wp:positionV relativeFrom="paragraph">
                  <wp:posOffset>1216025</wp:posOffset>
                </wp:positionV>
                <wp:extent cx="1391285" cy="287655"/>
                <wp:effectExtent l="0" t="0" r="18415" b="17145"/>
                <wp:wrapNone/>
                <wp:docPr id="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287655"/>
                        </a:xfrm>
                        <a:prstGeom prst="rect">
                          <a:avLst/>
                        </a:prstGeom>
                        <a:solidFill>
                          <a:srgbClr val="FFFFFF"/>
                        </a:solidFill>
                        <a:ln w="9525">
                          <a:solidFill>
                            <a:srgbClr val="000000"/>
                          </a:solidFill>
                          <a:miter lim="800000"/>
                          <a:headEnd/>
                          <a:tailEnd/>
                        </a:ln>
                      </wps:spPr>
                      <wps:txbx>
                        <w:txbxContent>
                          <w:p w14:paraId="0EBDEEB1" w14:textId="77777777" w:rsidR="00E3736E" w:rsidRPr="003E437E" w:rsidRDefault="00E3736E" w:rsidP="008E4CD1">
                            <w:pPr>
                              <w:jc w:val="center"/>
                              <w:rPr>
                                <w:b/>
                                <w:color w:val="FF0000"/>
                                <w:sz w:val="18"/>
                                <w:szCs w:val="18"/>
                              </w:rPr>
                            </w:pPr>
                            <w:r w:rsidRPr="003E437E">
                              <w:rPr>
                                <w:rFonts w:hint="eastAsia"/>
                                <w:b/>
                                <w:color w:val="FF0000"/>
                                <w:sz w:val="18"/>
                                <w:szCs w:val="18"/>
                              </w:rPr>
                              <w:t>第二层两边码放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71" type="#_x0000_t202" style="position:absolute;left:0;text-align:left;margin-left:166.45pt;margin-top:95.75pt;width:109.55pt;height: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">
                <v:textbox>
                  <w:txbxContent>
                    <w:p w14:paraId="0EBDEEB1" w14:textId="77777777" w:rsidR="006F0161" w:rsidRPr="003E437E" w:rsidRDefault="006F0161" w:rsidP="008E4CD1">
                      <w:pPr>
                        <w:jc w:val="center"/>
                        <w:rPr>
                          <w:b/>
                          <w:color w:val="FF0000"/>
                          <w:sz w:val="18"/>
                          <w:szCs w:val="18"/>
                        </w:rPr>
                      </w:pPr>
                      <w:r w:rsidRPr="003E437E">
                        <w:rPr>
                          <w:rFonts w:hint="eastAsia"/>
                          <w:b/>
                          <w:color w:val="FF0000"/>
                          <w:sz w:val="18"/>
                          <w:szCs w:val="18"/>
                        </w:rPr>
                        <w:t>第二层两边码放</w:t>
                      </w:r>
                    </w:p>
                  </w:txbxContent>
                </v:textbox>
              </v:shape>
            </w:pict>
          </mc:Fallback>
        </mc:AlternateContent>
      </w:r>
      <w:r w:rsidR="008E4CD1">
        <w:rPr>
          <w:rFonts w:ascii="宋体" w:hAnsi="宋体"/>
          <w:b/>
          <w:bCs/>
          <w:noProof/>
          <w:color w:val="000000" w:themeColor="text1"/>
          <w:kern w:val="21"/>
          <w:sz w:val="24"/>
        </w:rPr>
        <mc:AlternateContent>
          <mc:Choice Requires="wps">
            <w:drawing>
              <wp:anchor distT="0" distB="0" distL="114300" distR="114300" simplePos="0" relativeHeight="251679744" behindDoc="0" locked="0" layoutInCell="1" allowOverlap="1" wp14:anchorId="0F888644" wp14:editId="2A955FC7">
                <wp:simplePos x="0" y="0"/>
                <wp:positionH relativeFrom="column">
                  <wp:posOffset>3686175</wp:posOffset>
                </wp:positionH>
                <wp:positionV relativeFrom="paragraph">
                  <wp:posOffset>1219200</wp:posOffset>
                </wp:positionV>
                <wp:extent cx="1343025" cy="269240"/>
                <wp:effectExtent l="0" t="0" r="28575" b="16510"/>
                <wp:wrapNone/>
                <wp:docPr id="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69240"/>
                        </a:xfrm>
                        <a:prstGeom prst="rect">
                          <a:avLst/>
                        </a:prstGeom>
                        <a:solidFill>
                          <a:srgbClr val="FFFFFF"/>
                        </a:solidFill>
                        <a:ln w="9525">
                          <a:solidFill>
                            <a:srgbClr val="000000"/>
                          </a:solidFill>
                          <a:miter lim="800000"/>
                          <a:headEnd/>
                          <a:tailEnd/>
                        </a:ln>
                      </wps:spPr>
                      <wps:txbx>
                        <w:txbxContent>
                          <w:p w14:paraId="2A656391" w14:textId="77777777" w:rsidR="00E3736E" w:rsidRPr="003E437E" w:rsidRDefault="00E3736E" w:rsidP="008E4CD1">
                            <w:pPr>
                              <w:jc w:val="center"/>
                              <w:rPr>
                                <w:b/>
                                <w:color w:val="FF0000"/>
                                <w:sz w:val="18"/>
                                <w:szCs w:val="18"/>
                              </w:rPr>
                            </w:pPr>
                            <w:r w:rsidRPr="003E437E">
                              <w:rPr>
                                <w:rFonts w:hint="eastAsia"/>
                                <w:b/>
                                <w:color w:val="FF0000"/>
                                <w:sz w:val="18"/>
                                <w:szCs w:val="18"/>
                              </w:rPr>
                              <w:t>第二层中间码放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7" o:spid="_x0000_s1072" type="#_x0000_t202" style="position:absolute;left:0;text-align:left;margin-left:290.25pt;margin-top:96pt;width:105.75pt;height:2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">
                <v:textbox>
                  <w:txbxContent>
                    <w:p w14:paraId="2A656391" w14:textId="77777777" w:rsidR="006F0161" w:rsidRPr="003E437E" w:rsidRDefault="006F0161" w:rsidP="008E4CD1">
                      <w:pPr>
                        <w:jc w:val="center"/>
                        <w:rPr>
                          <w:b/>
                          <w:color w:val="FF0000"/>
                          <w:sz w:val="18"/>
                          <w:szCs w:val="18"/>
                        </w:rPr>
                      </w:pPr>
                      <w:r w:rsidRPr="003E437E">
                        <w:rPr>
                          <w:rFonts w:hint="eastAsia"/>
                          <w:b/>
                          <w:color w:val="FF0000"/>
                          <w:sz w:val="18"/>
                          <w:szCs w:val="18"/>
                        </w:rPr>
                        <w:t>第二层中间码放</w:t>
                      </w:r>
                    </w:p>
                  </w:txbxContent>
                </v:textbox>
              </v:shape>
            </w:pict>
          </mc:Fallback>
        </mc:AlternateContent>
      </w:r>
      <w:r w:rsidR="00C27497" w:rsidRPr="00C27497">
        <w:rPr>
          <w:rFonts w:ascii="宋体" w:hAnsi="宋体"/>
          <w:b/>
          <w:bCs/>
          <w:noProof/>
          <w:color w:val="000000" w:themeColor="text1"/>
          <w:kern w:val="21"/>
          <w:sz w:val="24"/>
        </w:rPr>
        <w:drawing>
          <wp:inline distT="0" distB="0" distL="0" distR="0" wp14:anchorId="52F396FF" wp14:editId="65F4A600">
            <wp:extent cx="1834261" cy="1417930"/>
            <wp:effectExtent l="19050" t="19050" r="13589" b="10820"/>
            <wp:docPr id="20" name="图片 5"/>
            <wp:cNvGraphicFramePr/>
            <a:graphic xmlns:a="http://schemas.openxmlformats.org/drawingml/2006/main">
              <a:graphicData uri="http://schemas.openxmlformats.org/drawingml/2006/picture">
                <pic:pic xmlns:pic="http://schemas.openxmlformats.org/drawingml/2006/picture">
                  <pic:nvPicPr>
                    <pic:cNvPr id="51" name="Picture 18"/>
                    <pic:cNvPicPr>
                      <a:picLocks noChangeAspect="1" noChangeArrowheads="1"/>
                    </pic:cNvPicPr>
                  </pic:nvPicPr>
                  <pic:blipFill>
                    <a:blip r:embed="rId40"/>
                    <a:srcRect r="2269"/>
                    <a:stretch>
                      <a:fillRect/>
                    </a:stretch>
                  </pic:blipFill>
                  <pic:spPr bwMode="auto">
                    <a:xfrm>
                      <a:off x="0" y="0"/>
                      <a:ext cx="1838045" cy="1420855"/>
                    </a:xfrm>
                    <a:prstGeom prst="rect">
                      <a:avLst/>
                    </a:prstGeom>
                    <a:noFill/>
                    <a:ln w="12700" algn="ctr">
                      <a:solidFill>
                        <a:schemeClr val="tx1"/>
                      </a:solidFill>
                      <a:miter lim="800000"/>
                      <a:headEnd/>
                      <a:tailEnd/>
                    </a:ln>
                    <a:effectLst/>
                  </pic:spPr>
                </pic:pic>
              </a:graphicData>
            </a:graphic>
          </wp:inline>
        </w:drawing>
      </w:r>
      <w:r w:rsidR="0033188A" w:rsidRPr="0033188A">
        <w:rPr>
          <w:rFonts w:ascii="宋体" w:hAnsi="宋体"/>
          <w:b/>
          <w:bCs/>
          <w:noProof/>
          <w:color w:val="000000" w:themeColor="text1"/>
          <w:kern w:val="21"/>
          <w:sz w:val="24"/>
        </w:rPr>
        <w:drawing>
          <wp:inline distT="0" distB="0" distL="0" distR="0" wp14:anchorId="75914762" wp14:editId="548775E5">
            <wp:extent cx="1501544" cy="1418705"/>
            <wp:effectExtent l="19050" t="19050" r="22860" b="10160"/>
            <wp:docPr id="21" name="图片 6"/>
            <wp:cNvGraphicFramePr/>
            <a:graphic xmlns:a="http://schemas.openxmlformats.org/drawingml/2006/main">
              <a:graphicData uri="http://schemas.openxmlformats.org/drawingml/2006/picture">
                <pic:pic xmlns:pic="http://schemas.openxmlformats.org/drawingml/2006/picture">
                  <pic:nvPicPr>
                    <pic:cNvPr id="52" name="Picture 17"/>
                    <pic:cNvPicPr>
                      <a:picLocks noChangeAspect="1" noChangeArrowheads="1"/>
                    </pic:cNvPicPr>
                  </pic:nvPicPr>
                  <pic:blipFill rotWithShape="1">
                    <a:blip r:embed="rId41"/>
                    <a:srcRect l="5216" r="10361"/>
                    <a:stretch/>
                  </pic:blipFill>
                  <pic:spPr bwMode="auto">
                    <a:xfrm>
                      <a:off x="0" y="0"/>
                      <a:ext cx="1498975" cy="1416278"/>
                    </a:xfrm>
                    <a:prstGeom prst="rect">
                      <a:avLst/>
                    </a:prstGeom>
                    <a:noFill/>
                    <a:ln w="12700"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r w:rsidR="0033188A" w:rsidRPr="0033188A">
        <w:rPr>
          <w:rFonts w:ascii="宋体" w:hAnsi="宋体"/>
          <w:b/>
          <w:bCs/>
          <w:noProof/>
          <w:color w:val="000000" w:themeColor="text1"/>
          <w:kern w:val="21"/>
          <w:sz w:val="24"/>
        </w:rPr>
        <w:drawing>
          <wp:inline distT="0" distB="0" distL="0" distR="0" wp14:anchorId="156BB3BB" wp14:editId="18146005">
            <wp:extent cx="1476375" cy="1415550"/>
            <wp:effectExtent l="19050" t="19050" r="9525" b="13335"/>
            <wp:docPr id="22" name="图片 8"/>
            <wp:cNvGraphicFramePr/>
            <a:graphic xmlns:a="http://schemas.openxmlformats.org/drawingml/2006/main">
              <a:graphicData uri="http://schemas.openxmlformats.org/drawingml/2006/picture">
                <pic:pic xmlns:pic="http://schemas.openxmlformats.org/drawingml/2006/picture">
                  <pic:nvPicPr>
                    <pic:cNvPr id="50" name="Picture 21"/>
                    <pic:cNvPicPr preferRelativeResize="0">
                      <a:picLocks noChangeArrowheads="1"/>
                    </pic:cNvPicPr>
                  </pic:nvPicPr>
                  <pic:blipFill rotWithShape="1">
                    <a:blip r:embed="rId42"/>
                    <a:srcRect l="8954"/>
                    <a:stretch/>
                  </pic:blipFill>
                  <pic:spPr bwMode="auto">
                    <a:xfrm flipH="1">
                      <a:off x="0" y="0"/>
                      <a:ext cx="1479666" cy="1418705"/>
                    </a:xfrm>
                    <a:prstGeom prst="rect">
                      <a:avLst/>
                    </a:prstGeom>
                    <a:noFill/>
                    <a:ln w="12700" cap="flat"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1B1365D7" w14:textId="31119377" w:rsidR="00C86A3B" w:rsidRPr="003E7DAB" w:rsidRDefault="003E7DAB" w:rsidP="008E4CD1">
      <w:pPr>
        <w:ind w:firstLineChars="200" w:firstLine="420"/>
        <w:jc w:val="center"/>
        <w:rPr>
          <w:rFonts w:ascii="黑体" w:eastAsia="黑体" w:hAnsi="黑体"/>
          <w:color w:val="000000"/>
          <w:szCs w:val="21"/>
        </w:rPr>
      </w:pPr>
      <w:r w:rsidRPr="004D3024">
        <w:rPr>
          <w:rFonts w:ascii="黑体" w:eastAsia="黑体" w:hAnsi="黑体" w:hint="eastAsia"/>
          <w:color w:val="000000"/>
          <w:szCs w:val="21"/>
        </w:rPr>
        <w:t>图B.3</w:t>
      </w:r>
    </w:p>
    <w:p w14:paraId="5236A19A" w14:textId="77777777" w:rsidR="00C86A3B" w:rsidRPr="00A93A54" w:rsidRDefault="00975707" w:rsidP="00A93A54">
      <w:pPr>
        <w:spacing w:beforeLines="50" w:before="156" w:afterLines="50" w:after="156"/>
        <w:ind w:left="357" w:hanging="357"/>
        <w:rPr>
          <w:rFonts w:ascii="黑体" w:eastAsia="黑体" w:hAnsi="黑体"/>
          <w:color w:val="000000"/>
          <w:szCs w:val="21"/>
        </w:rPr>
      </w:pPr>
      <w:r w:rsidRPr="00C110B5">
        <w:rPr>
          <w:rFonts w:ascii="黑体" w:eastAsia="黑体" w:hAnsi="黑体" w:hint="eastAsia"/>
          <w:color w:val="000000"/>
          <w:szCs w:val="21"/>
        </w:rPr>
        <w:t>B.</w:t>
      </w:r>
      <w:proofErr w:type="gramStart"/>
      <w:r>
        <w:rPr>
          <w:rFonts w:ascii="黑体" w:eastAsia="黑体" w:hAnsi="黑体" w:hint="eastAsia"/>
          <w:color w:val="000000"/>
          <w:szCs w:val="21"/>
        </w:rPr>
        <w:t>4</w:t>
      </w:r>
      <w:r w:rsidR="00C86A3B" w:rsidRPr="00975707">
        <w:rPr>
          <w:rFonts w:ascii="黑体" w:eastAsia="黑体" w:hAnsi="黑体" w:hint="eastAsia"/>
          <w:color w:val="000000"/>
          <w:szCs w:val="21"/>
        </w:rPr>
        <w:t>多排</w:t>
      </w:r>
      <w:proofErr w:type="gramEnd"/>
      <w:r w:rsidR="00C86A3B" w:rsidRPr="00975707">
        <w:rPr>
          <w:rFonts w:ascii="黑体" w:eastAsia="黑体" w:hAnsi="黑体" w:hint="eastAsia"/>
          <w:color w:val="000000"/>
          <w:szCs w:val="21"/>
        </w:rPr>
        <w:t xml:space="preserve">装货顺序 </w:t>
      </w:r>
    </w:p>
    <w:p w14:paraId="14E26924" w14:textId="3EFA5E16" w:rsidR="007C7BDE" w:rsidRDefault="007C7BDE" w:rsidP="001B0B07">
      <w:pPr>
        <w:pStyle w:val="afff3"/>
        <w:wordWrap/>
        <w:spacing w:beforeLines="0"/>
        <w:ind w:firstLineChars="200" w:firstLine="420"/>
        <w:textAlignment w:val="baseline"/>
        <w:outlineLvl w:val="9"/>
        <w:rPr>
          <w:rFonts w:asciiTheme="minorEastAsia" w:eastAsiaTheme="minorEastAsia" w:hAnsiTheme="minorEastAsia"/>
          <w:bCs/>
          <w:color w:val="000000" w:themeColor="text1"/>
          <w:szCs w:val="21"/>
        </w:rPr>
      </w:pPr>
      <w:bookmarkStart w:id="63" w:name="_Toc529980181"/>
      <w:r w:rsidRPr="00975707">
        <w:rPr>
          <w:rFonts w:asciiTheme="minorEastAsia" w:eastAsiaTheme="minorEastAsia" w:hAnsiTheme="minorEastAsia" w:hint="eastAsia"/>
          <w:bCs/>
          <w:color w:val="000000" w:themeColor="text1"/>
          <w:szCs w:val="21"/>
        </w:rPr>
        <w:t>依照逐排逐层的顺序装货,直至结束。尾部需留足够的空间用于中转库卸货。</w:t>
      </w:r>
      <w:bookmarkEnd w:id="63"/>
    </w:p>
    <w:p w14:paraId="385ABAD6" w14:textId="48321639" w:rsidR="001B0B07" w:rsidRPr="001B0B07" w:rsidRDefault="00DC2879" w:rsidP="001B0B07">
      <w:pPr>
        <w:pStyle w:val="afb"/>
        <w:ind w:firstLineChars="0" w:firstLine="0"/>
        <w:jc w:val="center"/>
      </w:pPr>
      <w:r>
        <w:rPr>
          <w:b/>
          <w:bCs/>
          <w:color w:val="000000" w:themeColor="text1"/>
          <w:kern w:val="21"/>
          <w:sz w:val="24"/>
        </w:rPr>
        <mc:AlternateContent>
          <mc:Choice Requires="wps">
            <w:drawing>
              <wp:anchor distT="0" distB="0" distL="114300" distR="114300" simplePos="0" relativeHeight="251728896" behindDoc="0" locked="0" layoutInCell="1" allowOverlap="1" wp14:anchorId="316F17B0" wp14:editId="70DB2FEE">
                <wp:simplePos x="0" y="0"/>
                <wp:positionH relativeFrom="column">
                  <wp:posOffset>3201785</wp:posOffset>
                </wp:positionH>
                <wp:positionV relativeFrom="paragraph">
                  <wp:posOffset>556780</wp:posOffset>
                </wp:positionV>
                <wp:extent cx="5542" cy="282575"/>
                <wp:effectExtent l="76200" t="38100" r="71120" b="22225"/>
                <wp:wrapNone/>
                <wp:docPr id="260" name="直接箭头连接符 260"/>
                <wp:cNvGraphicFramePr/>
                <a:graphic xmlns:a="http://schemas.openxmlformats.org/drawingml/2006/main">
                  <a:graphicData uri="http://schemas.microsoft.com/office/word/2010/wordprocessingShape">
                    <wps:wsp>
                      <wps:cNvCnPr/>
                      <wps:spPr>
                        <a:xfrm flipV="1">
                          <a:off x="0" y="0"/>
                          <a:ext cx="5542" cy="28257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260" o:spid="_x0000_s1026" type="#_x0000_t32" style="position:absolute;left:0;text-align:left;margin-left:252.1pt;margin-top:43.85pt;width:.45pt;height:22.25pt;flip: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" strokecolor="#bc4542 [3045]">
                <v:stroke endarrow="open"/>
              </v:shape>
            </w:pict>
          </mc:Fallback>
        </mc:AlternateContent>
      </w:r>
      <w:r>
        <w:rPr>
          <w:b/>
          <w:bCs/>
          <w:color w:val="000000" w:themeColor="text1"/>
          <w:kern w:val="21"/>
          <w:sz w:val="24"/>
        </w:rPr>
        <mc:AlternateContent>
          <mc:Choice Requires="wps">
            <w:drawing>
              <wp:anchor distT="0" distB="0" distL="114300" distR="114300" simplePos="0" relativeHeight="251727872" behindDoc="0" locked="0" layoutInCell="1" allowOverlap="1" wp14:anchorId="2211E5AD" wp14:editId="6C5F5691">
                <wp:simplePos x="0" y="0"/>
                <wp:positionH relativeFrom="column">
                  <wp:posOffset>2558935</wp:posOffset>
                </wp:positionH>
                <wp:positionV relativeFrom="paragraph">
                  <wp:posOffset>556780</wp:posOffset>
                </wp:positionV>
                <wp:extent cx="454429" cy="382385"/>
                <wp:effectExtent l="0" t="0" r="60325" b="55880"/>
                <wp:wrapNone/>
                <wp:docPr id="259" name="直接箭头连接符 259"/>
                <wp:cNvGraphicFramePr/>
                <a:graphic xmlns:a="http://schemas.openxmlformats.org/drawingml/2006/main">
                  <a:graphicData uri="http://schemas.microsoft.com/office/word/2010/wordprocessingShape">
                    <wps:wsp>
                      <wps:cNvCnPr/>
                      <wps:spPr>
                        <a:xfrm>
                          <a:off x="0" y="0"/>
                          <a:ext cx="454429" cy="38238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接箭头连接符 259" o:spid="_x0000_s1026" type="#_x0000_t32" style="position:absolute;left:0;text-align:left;margin-left:201.5pt;margin-top:43.85pt;width:35.8pt;height:30.1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" strokecolor="#bc4542 [3045]">
                <v:stroke endarrow="open"/>
              </v:shape>
            </w:pict>
          </mc:Fallback>
        </mc:AlternateContent>
      </w:r>
      <w:r>
        <w:rPr>
          <w:b/>
          <w:bCs/>
          <w:color w:val="000000" w:themeColor="text1"/>
          <w:kern w:val="21"/>
          <w:sz w:val="24"/>
        </w:rPr>
        <mc:AlternateContent>
          <mc:Choice Requires="wps">
            <w:drawing>
              <wp:anchor distT="0" distB="0" distL="114300" distR="114300" simplePos="0" relativeHeight="251726848" behindDoc="0" locked="0" layoutInCell="1" allowOverlap="1" wp14:anchorId="288255BE" wp14:editId="72CB0066">
                <wp:simplePos x="0" y="0"/>
                <wp:positionH relativeFrom="column">
                  <wp:posOffset>2098618</wp:posOffset>
                </wp:positionH>
                <wp:positionV relativeFrom="paragraph">
                  <wp:posOffset>556491</wp:posOffset>
                </wp:positionV>
                <wp:extent cx="0" cy="282633"/>
                <wp:effectExtent l="95250" t="38100" r="57150" b="22225"/>
                <wp:wrapNone/>
                <wp:docPr id="258" name="直接箭头连接符 258"/>
                <wp:cNvGraphicFramePr/>
                <a:graphic xmlns:a="http://schemas.openxmlformats.org/drawingml/2006/main">
                  <a:graphicData uri="http://schemas.microsoft.com/office/word/2010/wordprocessingShape">
                    <wps:wsp>
                      <wps:cNvCnPr/>
                      <wps:spPr>
                        <a:xfrm flipV="1">
                          <a:off x="0" y="0"/>
                          <a:ext cx="0" cy="28263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直接箭头连接符 258" o:spid="_x0000_s1026" type="#_x0000_t32" style="position:absolute;left:0;text-align:left;margin-left:165.25pt;margin-top:43.8pt;width:0;height:22.25pt;flip: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" strokecolor="#bc4542 [3045]">
                <v:stroke endarrow="open"/>
              </v:shape>
            </w:pict>
          </mc:Fallback>
        </mc:AlternateContent>
      </w:r>
      <w:r w:rsidR="001B0B07">
        <w:rPr>
          <w:b/>
          <w:bCs/>
          <w:color w:val="000000" w:themeColor="text1"/>
          <w:kern w:val="21"/>
          <w:sz w:val="24"/>
        </w:rPr>
        <mc:AlternateContent>
          <mc:Choice Requires="wps">
            <w:drawing>
              <wp:anchor distT="0" distB="0" distL="114300" distR="114300" simplePos="0" relativeHeight="251717632" behindDoc="0" locked="0" layoutInCell="1" allowOverlap="1" wp14:anchorId="6CB5E5AC" wp14:editId="30AC024B">
                <wp:simplePos x="0" y="0"/>
                <wp:positionH relativeFrom="column">
                  <wp:posOffset>2874010</wp:posOffset>
                </wp:positionH>
                <wp:positionV relativeFrom="paragraph">
                  <wp:posOffset>340360</wp:posOffset>
                </wp:positionV>
                <wp:extent cx="902970" cy="321310"/>
                <wp:effectExtent l="0" t="0" r="11430" b="21590"/>
                <wp:wrapNone/>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21310"/>
                        </a:xfrm>
                        <a:prstGeom prst="rect">
                          <a:avLst/>
                        </a:prstGeom>
                        <a:solidFill>
                          <a:srgbClr val="FFFFFF"/>
                        </a:solidFill>
                        <a:ln w="9525">
                          <a:solidFill>
                            <a:srgbClr val="000000"/>
                          </a:solidFill>
                          <a:miter lim="800000"/>
                          <a:headEnd/>
                          <a:tailEnd/>
                        </a:ln>
                      </wps:spPr>
                      <wps:txbx>
                        <w:txbxContent>
                          <w:p w14:paraId="14E95660" w14:textId="284B0AF5" w:rsidR="00E3736E" w:rsidRPr="00F90B61" w:rsidRDefault="00E3736E" w:rsidP="001B0B07">
                            <w:pPr>
                              <w:jc w:val="center"/>
                              <w:rPr>
                                <w:b/>
                                <w:color w:val="FF0000"/>
                                <w:sz w:val="18"/>
                                <w:szCs w:val="18"/>
                              </w:rPr>
                            </w:pPr>
                            <w:r w:rsidRPr="00F90B61">
                              <w:rPr>
                                <w:rFonts w:hint="eastAsia"/>
                                <w:b/>
                                <w:color w:val="FF0000"/>
                                <w:sz w:val="18"/>
                                <w:szCs w:val="18"/>
                              </w:rPr>
                              <w:t>第二排上层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26.3pt;margin-top:26.8pt;width:71.1pt;height:2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">
                <v:textbox>
                  <w:txbxContent>
                    <w:p w14:paraId="14E95660" w14:textId="284B0AF5" w:rsidR="006F0161" w:rsidRPr="00F90B61" w:rsidRDefault="006F0161" w:rsidP="001B0B07">
                      <w:pPr>
                        <w:jc w:val="center"/>
                        <w:rPr>
                          <w:b/>
                          <w:color w:val="FF0000"/>
                          <w:sz w:val="18"/>
                          <w:szCs w:val="18"/>
                        </w:rPr>
                      </w:pPr>
                      <w:r w:rsidRPr="00F90B61">
                        <w:rPr>
                          <w:rFonts w:hint="eastAsia"/>
                          <w:b/>
                          <w:color w:val="FF0000"/>
                          <w:sz w:val="18"/>
                          <w:szCs w:val="18"/>
                        </w:rPr>
                        <w:t>第二排上层</w:t>
                      </w:r>
                    </w:p>
                  </w:txbxContent>
                </v:textbox>
              </v:shape>
            </w:pict>
          </mc:Fallback>
        </mc:AlternateContent>
      </w:r>
      <w:r w:rsidR="001B0B07">
        <w:rPr>
          <w:b/>
          <w:bCs/>
          <w:color w:val="000000" w:themeColor="text1"/>
          <w:kern w:val="21"/>
          <w:sz w:val="24"/>
        </w:rPr>
        <mc:AlternateContent>
          <mc:Choice Requires="wps">
            <w:drawing>
              <wp:anchor distT="0" distB="0" distL="114300" distR="114300" simplePos="0" relativeHeight="251715584" behindDoc="0" locked="0" layoutInCell="1" allowOverlap="1" wp14:anchorId="73E3B1D1" wp14:editId="0A47DB6E">
                <wp:simplePos x="0" y="0"/>
                <wp:positionH relativeFrom="column">
                  <wp:posOffset>1816100</wp:posOffset>
                </wp:positionH>
                <wp:positionV relativeFrom="paragraph">
                  <wp:posOffset>340360</wp:posOffset>
                </wp:positionV>
                <wp:extent cx="875030" cy="321310"/>
                <wp:effectExtent l="0" t="0" r="20320" b="2159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321310"/>
                        </a:xfrm>
                        <a:prstGeom prst="rect">
                          <a:avLst/>
                        </a:prstGeom>
                        <a:solidFill>
                          <a:srgbClr val="FFFFFF"/>
                        </a:solidFill>
                        <a:ln w="9525">
                          <a:solidFill>
                            <a:srgbClr val="000000"/>
                          </a:solidFill>
                          <a:miter lim="800000"/>
                          <a:headEnd/>
                          <a:tailEnd/>
                        </a:ln>
                      </wps:spPr>
                      <wps:txbx>
                        <w:txbxContent>
                          <w:p w14:paraId="694CF062" w14:textId="0AD2601C" w:rsidR="00E3736E" w:rsidRPr="00F90B61" w:rsidRDefault="00E3736E" w:rsidP="001B0B07">
                            <w:pPr>
                              <w:jc w:val="center"/>
                              <w:rPr>
                                <w:b/>
                                <w:color w:val="FF0000"/>
                                <w:sz w:val="18"/>
                                <w:szCs w:val="18"/>
                              </w:rPr>
                            </w:pPr>
                            <w:r w:rsidRPr="00F90B61">
                              <w:rPr>
                                <w:rFonts w:hint="eastAsia"/>
                                <w:b/>
                                <w:color w:val="FF0000"/>
                                <w:sz w:val="18"/>
                                <w:szCs w:val="18"/>
                              </w:rPr>
                              <w:t>第一排上层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43pt;margin-top:26.8pt;width:68.9pt;height:2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">
                <v:textbox>
                  <w:txbxContent>
                    <w:p w14:paraId="694CF062" w14:textId="0AD2601C" w:rsidR="006F0161" w:rsidRPr="00F90B61" w:rsidRDefault="006F0161" w:rsidP="001B0B07">
                      <w:pPr>
                        <w:jc w:val="center"/>
                        <w:rPr>
                          <w:b/>
                          <w:color w:val="FF0000"/>
                          <w:sz w:val="18"/>
                          <w:szCs w:val="18"/>
                        </w:rPr>
                      </w:pPr>
                      <w:r w:rsidRPr="00F90B61">
                        <w:rPr>
                          <w:rFonts w:hint="eastAsia"/>
                          <w:b/>
                          <w:color w:val="FF0000"/>
                          <w:sz w:val="18"/>
                          <w:szCs w:val="18"/>
                        </w:rPr>
                        <w:t>第一排上层</w:t>
                      </w:r>
                    </w:p>
                  </w:txbxContent>
                </v:textbox>
              </v:shape>
            </w:pict>
          </mc:Fallback>
        </mc:AlternateContent>
      </w:r>
      <w:r w:rsidR="001B0B07">
        <w:rPr>
          <w:b/>
          <w:bCs/>
          <w:color w:val="000000" w:themeColor="text1"/>
          <w:kern w:val="21"/>
          <w:sz w:val="24"/>
        </w:rPr>
        <mc:AlternateContent>
          <mc:Choice Requires="wps">
            <w:drawing>
              <wp:anchor distT="0" distB="0" distL="114300" distR="114300" simplePos="0" relativeHeight="251719680" behindDoc="0" locked="0" layoutInCell="1" allowOverlap="1" wp14:anchorId="4CBD8EE8" wp14:editId="4908BCF9">
                <wp:simplePos x="0" y="0"/>
                <wp:positionH relativeFrom="column">
                  <wp:posOffset>1790700</wp:posOffset>
                </wp:positionH>
                <wp:positionV relativeFrom="paragraph">
                  <wp:posOffset>736600</wp:posOffset>
                </wp:positionV>
                <wp:extent cx="902970" cy="321310"/>
                <wp:effectExtent l="0" t="0" r="11430" b="2159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21310"/>
                        </a:xfrm>
                        <a:prstGeom prst="rect">
                          <a:avLst/>
                        </a:prstGeom>
                        <a:solidFill>
                          <a:srgbClr val="FFFFFF"/>
                        </a:solidFill>
                        <a:ln w="9525">
                          <a:solidFill>
                            <a:srgbClr val="000000"/>
                          </a:solidFill>
                          <a:miter lim="800000"/>
                          <a:headEnd/>
                          <a:tailEnd/>
                        </a:ln>
                      </wps:spPr>
                      <wps:txbx>
                        <w:txbxContent>
                          <w:p w14:paraId="4B4BB1B8" w14:textId="305FDC99" w:rsidR="00E3736E" w:rsidRPr="00F90B61" w:rsidRDefault="00E3736E" w:rsidP="001B0B07">
                            <w:pPr>
                              <w:jc w:val="center"/>
                              <w:rPr>
                                <w:b/>
                                <w:color w:val="FF0000"/>
                                <w:sz w:val="18"/>
                                <w:szCs w:val="18"/>
                              </w:rPr>
                            </w:pPr>
                            <w:r w:rsidRPr="00F90B61">
                              <w:rPr>
                                <w:rFonts w:hint="eastAsia"/>
                                <w:b/>
                                <w:color w:val="FF0000"/>
                                <w:sz w:val="18"/>
                                <w:szCs w:val="18"/>
                              </w:rPr>
                              <w:t>第一排下层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41pt;margin-top:58pt;width:71.1pt;height:2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">
                <v:textbox>
                  <w:txbxContent>
                    <w:p w14:paraId="4B4BB1B8" w14:textId="305FDC99" w:rsidR="006F0161" w:rsidRPr="00F90B61" w:rsidRDefault="006F0161" w:rsidP="001B0B07">
                      <w:pPr>
                        <w:jc w:val="center"/>
                        <w:rPr>
                          <w:b/>
                          <w:color w:val="FF0000"/>
                          <w:sz w:val="18"/>
                          <w:szCs w:val="18"/>
                        </w:rPr>
                      </w:pPr>
                      <w:r w:rsidRPr="00F90B61">
                        <w:rPr>
                          <w:rFonts w:hint="eastAsia"/>
                          <w:b/>
                          <w:color w:val="FF0000"/>
                          <w:sz w:val="18"/>
                          <w:szCs w:val="18"/>
                        </w:rPr>
                        <w:t>第一排下层</w:t>
                      </w:r>
                    </w:p>
                  </w:txbxContent>
                </v:textbox>
              </v:shape>
            </w:pict>
          </mc:Fallback>
        </mc:AlternateContent>
      </w:r>
      <w:r w:rsidR="001B0B07">
        <w:rPr>
          <w:b/>
          <w:bCs/>
          <w:color w:val="000000" w:themeColor="text1"/>
          <w:kern w:val="21"/>
          <w:sz w:val="24"/>
        </w:rPr>
        <mc:AlternateContent>
          <mc:Choice Requires="wps">
            <w:drawing>
              <wp:anchor distT="0" distB="0" distL="114300" distR="114300" simplePos="0" relativeHeight="251721728" behindDoc="0" locked="0" layoutInCell="1" allowOverlap="1" wp14:anchorId="3E567E90" wp14:editId="5D7C4698">
                <wp:simplePos x="0" y="0"/>
                <wp:positionH relativeFrom="column">
                  <wp:posOffset>2876550</wp:posOffset>
                </wp:positionH>
                <wp:positionV relativeFrom="paragraph">
                  <wp:posOffset>763905</wp:posOffset>
                </wp:positionV>
                <wp:extent cx="902970" cy="321310"/>
                <wp:effectExtent l="0" t="0" r="11430" b="21590"/>
                <wp:wrapNone/>
                <wp:docPr id="6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321310"/>
                        </a:xfrm>
                        <a:prstGeom prst="rect">
                          <a:avLst/>
                        </a:prstGeom>
                        <a:solidFill>
                          <a:srgbClr val="FFFFFF"/>
                        </a:solidFill>
                        <a:ln w="9525">
                          <a:solidFill>
                            <a:srgbClr val="000000"/>
                          </a:solidFill>
                          <a:miter lim="800000"/>
                          <a:headEnd/>
                          <a:tailEnd/>
                        </a:ln>
                      </wps:spPr>
                      <wps:txbx>
                        <w:txbxContent>
                          <w:p w14:paraId="5739E28F" w14:textId="7F328C57" w:rsidR="00E3736E" w:rsidRPr="00F90B61" w:rsidRDefault="00E3736E" w:rsidP="001B0B07">
                            <w:pPr>
                              <w:jc w:val="center"/>
                              <w:rPr>
                                <w:b/>
                                <w:color w:val="FF0000"/>
                                <w:sz w:val="18"/>
                                <w:szCs w:val="18"/>
                              </w:rPr>
                            </w:pPr>
                            <w:r w:rsidRPr="00F90B61">
                              <w:rPr>
                                <w:rFonts w:hint="eastAsia"/>
                                <w:b/>
                                <w:color w:val="FF0000"/>
                                <w:sz w:val="18"/>
                                <w:szCs w:val="18"/>
                              </w:rPr>
                              <w:t>第二排下层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226.5pt;margin-top:60.15pt;width:71.1pt;height:25.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">
                <v:textbox>
                  <w:txbxContent>
                    <w:p w14:paraId="5739E28F" w14:textId="7F328C57" w:rsidR="006F0161" w:rsidRPr="00F90B61" w:rsidRDefault="006F0161" w:rsidP="001B0B07">
                      <w:pPr>
                        <w:jc w:val="center"/>
                        <w:rPr>
                          <w:b/>
                          <w:color w:val="FF0000"/>
                          <w:sz w:val="18"/>
                          <w:szCs w:val="18"/>
                        </w:rPr>
                      </w:pPr>
                      <w:r w:rsidRPr="00F90B61">
                        <w:rPr>
                          <w:rFonts w:hint="eastAsia"/>
                          <w:b/>
                          <w:color w:val="FF0000"/>
                          <w:sz w:val="18"/>
                          <w:szCs w:val="18"/>
                        </w:rPr>
                        <w:t>第二排下层</w:t>
                      </w:r>
                    </w:p>
                  </w:txbxContent>
                </v:textbox>
              </v:shape>
            </w:pict>
          </mc:Fallback>
        </mc:AlternateContent>
      </w:r>
      <w:r w:rsidR="006F0161">
        <w:drawing>
          <wp:inline distT="0" distB="0" distL="0" distR="0" wp14:anchorId="0EEF569F" wp14:editId="3763E923">
            <wp:extent cx="3019425" cy="2109264"/>
            <wp:effectExtent l="0" t="0" r="0" b="5715"/>
            <wp:docPr id="23557" name="图片 23557" descr="C:\Users\cheaa03\AppData\Local\Temp\WeChat Files\450096090115810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aa03\AppData\Local\Temp\WeChat Files\45009609011581043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6629" cy="2114296"/>
                    </a:xfrm>
                    <a:prstGeom prst="rect">
                      <a:avLst/>
                    </a:prstGeom>
                    <a:noFill/>
                    <a:ln>
                      <a:noFill/>
                    </a:ln>
                  </pic:spPr>
                </pic:pic>
              </a:graphicData>
            </a:graphic>
          </wp:inline>
        </w:drawing>
      </w:r>
    </w:p>
    <w:p w14:paraId="4CE83589" w14:textId="0D81F36D" w:rsidR="00C86A3B" w:rsidRDefault="00A836DB" w:rsidP="00975707">
      <w:pPr>
        <w:jc w:val="center"/>
        <w:rPr>
          <w:rFonts w:ascii="宋体" w:hAnsi="宋体"/>
          <w:b/>
          <w:bCs/>
          <w:color w:val="000000" w:themeColor="text1"/>
          <w:kern w:val="21"/>
          <w:sz w:val="24"/>
        </w:rPr>
      </w:pPr>
      <w:r>
        <w:rPr>
          <w:rFonts w:ascii="宋体" w:hAnsi="宋体"/>
          <w:b/>
          <w:bCs/>
          <w:noProof/>
          <w:color w:val="000000" w:themeColor="text1"/>
          <w:kern w:val="21"/>
          <w:sz w:val="24"/>
        </w:rPr>
        <w:drawing>
          <wp:inline distT="0" distB="0" distL="0" distR="0" wp14:anchorId="527BE9E2" wp14:editId="29F0949C">
            <wp:extent cx="2867025" cy="2076450"/>
            <wp:effectExtent l="0" t="0" r="9525" b="0"/>
            <wp:docPr id="23567" name="图片 23567" descr="C:\Users\cheaa03\AppData\Local\Temp\WeChat Files\71509522812456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aa03\AppData\Local\Temp\WeChat Files\7150952281245665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7025" cy="2076450"/>
                    </a:xfrm>
                    <a:prstGeom prst="rect">
                      <a:avLst/>
                    </a:prstGeom>
                    <a:noFill/>
                    <a:ln>
                      <a:noFill/>
                    </a:ln>
                  </pic:spPr>
                </pic:pic>
              </a:graphicData>
            </a:graphic>
          </wp:inline>
        </w:drawing>
      </w:r>
    </w:p>
    <w:p w14:paraId="035AB01A" w14:textId="127BB3BA" w:rsidR="003E7DAB" w:rsidRDefault="003E7DAB" w:rsidP="00A93A54">
      <w:pPr>
        <w:ind w:firstLineChars="200" w:firstLine="420"/>
        <w:jc w:val="center"/>
        <w:rPr>
          <w:rFonts w:ascii="黑体" w:eastAsia="黑体" w:hAnsi="黑体"/>
          <w:color w:val="000000"/>
          <w:szCs w:val="21"/>
        </w:rPr>
      </w:pPr>
      <w:r w:rsidRPr="004D3024">
        <w:rPr>
          <w:rFonts w:ascii="黑体" w:eastAsia="黑体" w:hAnsi="黑体" w:hint="eastAsia"/>
          <w:color w:val="000000"/>
          <w:szCs w:val="21"/>
        </w:rPr>
        <w:t>图B.4</w:t>
      </w:r>
    </w:p>
    <w:p w14:paraId="2EAA9DCB" w14:textId="24CEFB05" w:rsidR="00A93A54" w:rsidRPr="00C86A3B" w:rsidRDefault="00A93A54" w:rsidP="00F90B61">
      <w:pPr>
        <w:ind w:firstLineChars="200" w:firstLine="482"/>
        <w:jc w:val="center"/>
        <w:rPr>
          <w:rFonts w:ascii="宋体" w:hAnsi="宋体"/>
          <w:b/>
          <w:bCs/>
          <w:color w:val="000000" w:themeColor="text1"/>
          <w:kern w:val="21"/>
          <w:sz w:val="24"/>
        </w:rPr>
      </w:pPr>
    </w:p>
    <w:p w14:paraId="49227511" w14:textId="77777777" w:rsidR="00C86A3B" w:rsidRPr="00A93A54" w:rsidRDefault="00975707" w:rsidP="00A93A54">
      <w:pPr>
        <w:spacing w:beforeLines="50" w:before="156" w:afterLines="50" w:after="156"/>
        <w:ind w:left="357" w:hanging="357"/>
        <w:rPr>
          <w:rFonts w:ascii="黑体" w:eastAsia="黑体" w:hAnsi="黑体"/>
          <w:color w:val="000000"/>
          <w:szCs w:val="21"/>
        </w:rPr>
      </w:pPr>
      <w:r w:rsidRPr="00C110B5">
        <w:rPr>
          <w:rFonts w:ascii="黑体" w:eastAsia="黑体" w:hAnsi="黑体" w:hint="eastAsia"/>
          <w:color w:val="000000"/>
          <w:szCs w:val="21"/>
        </w:rPr>
        <w:t>B.</w:t>
      </w:r>
      <w:r>
        <w:rPr>
          <w:rFonts w:ascii="黑体" w:eastAsia="黑体" w:hAnsi="黑体" w:hint="eastAsia"/>
          <w:color w:val="000000"/>
          <w:szCs w:val="21"/>
        </w:rPr>
        <w:t>5</w:t>
      </w:r>
      <w:proofErr w:type="gramStart"/>
      <w:r w:rsidRPr="00975707">
        <w:rPr>
          <w:rFonts w:ascii="黑体" w:eastAsia="黑体" w:hAnsi="黑体" w:hint="eastAsia"/>
          <w:color w:val="000000"/>
          <w:szCs w:val="21"/>
        </w:rPr>
        <w:t>铺保护</w:t>
      </w:r>
      <w:proofErr w:type="gramEnd"/>
      <w:r w:rsidRPr="00975707">
        <w:rPr>
          <w:rFonts w:ascii="黑体" w:eastAsia="黑体" w:hAnsi="黑体" w:hint="eastAsia"/>
          <w:color w:val="000000"/>
          <w:szCs w:val="21"/>
        </w:rPr>
        <w:t>纸板</w:t>
      </w:r>
    </w:p>
    <w:p w14:paraId="49F1D9AD" w14:textId="77777777" w:rsidR="007C7BDE" w:rsidRPr="006A4A9B" w:rsidRDefault="007C7BDE" w:rsidP="00A93A54">
      <w:pPr>
        <w:pStyle w:val="afff3"/>
        <w:wordWrap/>
        <w:spacing w:beforeLines="0"/>
        <w:ind w:firstLineChars="200" w:firstLine="420"/>
        <w:textAlignment w:val="baseline"/>
        <w:outlineLvl w:val="9"/>
        <w:rPr>
          <w:rFonts w:asciiTheme="minorEastAsia" w:eastAsiaTheme="minorEastAsia" w:hAnsiTheme="minorEastAsia"/>
          <w:bCs/>
          <w:color w:val="000000" w:themeColor="text1"/>
          <w:szCs w:val="21"/>
        </w:rPr>
      </w:pPr>
      <w:bookmarkStart w:id="64" w:name="_Toc529980182"/>
      <w:r w:rsidRPr="006A4A9B">
        <w:rPr>
          <w:rFonts w:asciiTheme="minorEastAsia" w:eastAsiaTheme="minorEastAsia" w:hAnsiTheme="minorEastAsia" w:hint="eastAsia"/>
          <w:bCs/>
          <w:color w:val="000000" w:themeColor="text1"/>
          <w:szCs w:val="21"/>
        </w:rPr>
        <w:t>从车尾部从后向前依次在最上层铺垫纸板，在无保护的情况下严禁踩踏。</w:t>
      </w:r>
      <w:bookmarkEnd w:id="64"/>
      <w:r w:rsidRPr="006A4A9B">
        <w:rPr>
          <w:rFonts w:asciiTheme="minorEastAsia" w:eastAsiaTheme="minorEastAsia" w:hAnsiTheme="minorEastAsia" w:hint="eastAsia"/>
          <w:bCs/>
          <w:color w:val="000000" w:themeColor="text1"/>
          <w:szCs w:val="21"/>
        </w:rPr>
        <w:t xml:space="preserve"> </w:t>
      </w:r>
    </w:p>
    <w:p w14:paraId="5E38AD25" w14:textId="69EDF779" w:rsidR="007C7BDE" w:rsidRDefault="007C7BDE" w:rsidP="00FB789F">
      <w:pPr>
        <w:pStyle w:val="afff3"/>
        <w:wordWrap/>
        <w:spacing w:beforeLines="0"/>
        <w:ind w:firstLineChars="200" w:firstLine="420"/>
        <w:textAlignment w:val="baseline"/>
        <w:outlineLvl w:val="9"/>
        <w:rPr>
          <w:rFonts w:asciiTheme="minorEastAsia" w:eastAsiaTheme="minorEastAsia" w:hAnsiTheme="minorEastAsia"/>
          <w:bCs/>
          <w:color w:val="000000" w:themeColor="text1"/>
          <w:szCs w:val="21"/>
        </w:rPr>
      </w:pPr>
      <w:bookmarkStart w:id="65" w:name="_Toc529980183"/>
      <w:bookmarkStart w:id="66" w:name="_GoBack"/>
      <w:bookmarkEnd w:id="66"/>
      <w:r w:rsidRPr="006A4A9B">
        <w:rPr>
          <w:rFonts w:asciiTheme="minorEastAsia" w:eastAsiaTheme="minorEastAsia" w:hAnsiTheme="minorEastAsia" w:hint="eastAsia"/>
          <w:bCs/>
          <w:color w:val="000000" w:themeColor="text1"/>
          <w:szCs w:val="21"/>
        </w:rPr>
        <w:t>操作人员要佩带安全带，操作工只能落脚于冰箱的两个侧面，有护角防护的位置</w:t>
      </w:r>
      <w:r w:rsidR="00C86A3B" w:rsidRPr="006A4A9B">
        <w:rPr>
          <w:rFonts w:asciiTheme="minorEastAsia" w:eastAsiaTheme="minorEastAsia" w:hAnsiTheme="minorEastAsia" w:hint="eastAsia"/>
          <w:bCs/>
          <w:color w:val="000000" w:themeColor="text1"/>
          <w:szCs w:val="21"/>
        </w:rPr>
        <w:t>。</w:t>
      </w:r>
      <w:bookmarkEnd w:id="65"/>
    </w:p>
    <w:p w14:paraId="693BDCDC" w14:textId="29EE5878" w:rsidR="006F0161" w:rsidRPr="006F0161" w:rsidRDefault="006F0161" w:rsidP="006F0161">
      <w:pPr>
        <w:pStyle w:val="afb"/>
        <w:ind w:firstLineChars="0" w:firstLine="0"/>
        <w:jc w:val="center"/>
      </w:pPr>
      <w:r>
        <w:drawing>
          <wp:inline distT="0" distB="0" distL="0" distR="0" wp14:anchorId="174BFEB3" wp14:editId="526E75A5">
            <wp:extent cx="2143125" cy="1545680"/>
            <wp:effectExtent l="0" t="0" r="0" b="0"/>
            <wp:docPr id="23556" name="图片 23556" descr="C:\Users\cheaa03\AppData\Local\Temp\WeChat Files\354246292990573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aa03\AppData\Local\Temp\WeChat Files\35424629299057352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7694" cy="1556188"/>
                    </a:xfrm>
                    <a:prstGeom prst="rect">
                      <a:avLst/>
                    </a:prstGeom>
                    <a:noFill/>
                    <a:ln>
                      <a:noFill/>
                    </a:ln>
                  </pic:spPr>
                </pic:pic>
              </a:graphicData>
            </a:graphic>
          </wp:inline>
        </w:drawing>
      </w:r>
      <w:r w:rsidRPr="00C86A3B">
        <w:rPr>
          <w:b/>
          <w:bCs/>
          <w:color w:val="000000" w:themeColor="text1"/>
          <w:kern w:val="21"/>
          <w:sz w:val="24"/>
        </w:rPr>
        <w:drawing>
          <wp:inline distT="0" distB="0" distL="0" distR="0" wp14:anchorId="37C4BDA0" wp14:editId="11AB6849">
            <wp:extent cx="2314499" cy="1528597"/>
            <wp:effectExtent l="19050" t="19050" r="9601" b="14453"/>
            <wp:docPr id="27" name="图片 11"/>
            <wp:cNvGraphicFramePr/>
            <a:graphic xmlns:a="http://schemas.openxmlformats.org/drawingml/2006/main">
              <a:graphicData uri="http://schemas.openxmlformats.org/drawingml/2006/picture">
                <pic:pic xmlns:pic="http://schemas.openxmlformats.org/drawingml/2006/picture">
                  <pic:nvPicPr>
                    <pic:cNvPr id="48" name="图片 47"/>
                    <pic:cNvPicPr/>
                  </pic:nvPicPr>
                  <pic:blipFill rotWithShape="1">
                    <a:blip r:embed="rId46"/>
                    <a:srcRect b="18835"/>
                    <a:stretch/>
                  </pic:blipFill>
                  <pic:spPr bwMode="auto">
                    <a:xfrm>
                      <a:off x="0" y="0"/>
                      <a:ext cx="2316084" cy="1529643"/>
                    </a:xfrm>
                    <a:prstGeom prst="rect">
                      <a:avLst/>
                    </a:prstGeom>
                    <a:noFill/>
                    <a:ln w="12700" algn="ctr">
                      <a:solidFill>
                        <a:schemeClr val="tx1"/>
                      </a:solidFill>
                      <a:miter lim="800000"/>
                      <a:headEnd/>
                      <a:tailEnd/>
                    </a:ln>
                    <a:effectLst/>
                  </pic:spPr>
                </pic:pic>
              </a:graphicData>
            </a:graphic>
          </wp:inline>
        </w:drawing>
      </w:r>
    </w:p>
    <w:p w14:paraId="119E1A97" w14:textId="77777777" w:rsidR="003E7DAB" w:rsidRDefault="003E7DAB" w:rsidP="006F0161">
      <w:pPr>
        <w:jc w:val="center"/>
        <w:rPr>
          <w:rFonts w:ascii="宋体" w:hAnsi="宋体"/>
          <w:b/>
          <w:bCs/>
          <w:color w:val="000000" w:themeColor="text1"/>
          <w:kern w:val="21"/>
          <w:sz w:val="24"/>
        </w:rPr>
      </w:pPr>
      <w:r w:rsidRPr="004D3024">
        <w:rPr>
          <w:rFonts w:ascii="黑体" w:eastAsia="黑体" w:hAnsi="黑体" w:hint="eastAsia"/>
          <w:color w:val="000000"/>
          <w:szCs w:val="21"/>
        </w:rPr>
        <w:t>图B.5</w:t>
      </w:r>
    </w:p>
    <w:p w14:paraId="796EC547" w14:textId="5191CAF5" w:rsidR="006A4A9B" w:rsidRPr="00A93A54" w:rsidRDefault="006A4A9B" w:rsidP="00A93A54">
      <w:pPr>
        <w:spacing w:beforeLines="50" w:before="156" w:afterLines="50" w:after="156"/>
        <w:ind w:left="357" w:hanging="357"/>
        <w:rPr>
          <w:rFonts w:ascii="黑体" w:eastAsia="黑体" w:hAnsi="黑体"/>
          <w:color w:val="000000"/>
          <w:szCs w:val="21"/>
        </w:rPr>
      </w:pPr>
      <w:r w:rsidRPr="00C110B5">
        <w:rPr>
          <w:rFonts w:ascii="黑体" w:eastAsia="黑体" w:hAnsi="黑体" w:hint="eastAsia"/>
          <w:color w:val="000000"/>
          <w:szCs w:val="21"/>
        </w:rPr>
        <w:t>B.</w:t>
      </w:r>
      <w:r>
        <w:rPr>
          <w:rFonts w:ascii="黑体" w:eastAsia="黑体" w:hAnsi="黑体" w:hint="eastAsia"/>
          <w:color w:val="000000"/>
          <w:szCs w:val="21"/>
        </w:rPr>
        <w:t>6卸货</w:t>
      </w:r>
    </w:p>
    <w:p w14:paraId="29933E5D" w14:textId="3C7B3CFC" w:rsidR="007C7BDE" w:rsidRPr="007C7BDE" w:rsidRDefault="007C7BDE" w:rsidP="00A93A54">
      <w:pPr>
        <w:pStyle w:val="afff3"/>
        <w:wordWrap/>
        <w:spacing w:beforeLines="0"/>
        <w:ind w:firstLineChars="200" w:firstLine="420"/>
        <w:textAlignment w:val="baseline"/>
        <w:outlineLvl w:val="9"/>
        <w:rPr>
          <w:rFonts w:ascii="宋体" w:hAnsi="宋体"/>
          <w:bCs/>
          <w:color w:val="000000" w:themeColor="text1"/>
          <w:sz w:val="24"/>
        </w:rPr>
      </w:pPr>
      <w:bookmarkStart w:id="67" w:name="_Toc529980184"/>
      <w:r w:rsidRPr="006A4A9B">
        <w:rPr>
          <w:rFonts w:asciiTheme="minorEastAsia" w:eastAsiaTheme="minorEastAsia" w:hAnsiTheme="minorEastAsia" w:hint="eastAsia"/>
          <w:bCs/>
          <w:color w:val="000000" w:themeColor="text1"/>
          <w:szCs w:val="21"/>
        </w:rPr>
        <w:t>卸货是装货的逆向过程，</w:t>
      </w:r>
      <w:r w:rsidR="00D7222A">
        <w:rPr>
          <w:rFonts w:asciiTheme="minorEastAsia" w:eastAsiaTheme="minorEastAsia" w:hAnsiTheme="minorEastAsia" w:hint="eastAsia"/>
          <w:bCs/>
          <w:color w:val="000000" w:themeColor="text1"/>
          <w:szCs w:val="21"/>
        </w:rPr>
        <w:t>应</w:t>
      </w:r>
      <w:r w:rsidRPr="006A4A9B">
        <w:rPr>
          <w:rFonts w:asciiTheme="minorEastAsia" w:eastAsiaTheme="minorEastAsia" w:hAnsiTheme="minorEastAsia" w:hint="eastAsia"/>
          <w:bCs/>
          <w:color w:val="000000" w:themeColor="text1"/>
          <w:szCs w:val="21"/>
        </w:rPr>
        <w:t>先从中间开始：从前向后依次取下纸板→从最后一排开始，按照序号顺次卸上层和下层冰箱→开始卸载第二排冰箱，依据逐排逐层卸货顺序卸下所有卧放冰箱。</w:t>
      </w:r>
      <w:bookmarkEnd w:id="67"/>
    </w:p>
    <w:p w14:paraId="10CC3C25" w14:textId="2ECF93ED" w:rsidR="00C86A3B" w:rsidRDefault="00F90B61" w:rsidP="006A4A9B">
      <w:pPr>
        <w:jc w:val="center"/>
        <w:rPr>
          <w:rFonts w:ascii="宋体" w:hAnsi="宋体"/>
          <w:bCs/>
          <w:color w:val="000000" w:themeColor="text1"/>
          <w:kern w:val="21"/>
          <w:sz w:val="24"/>
        </w:rPr>
      </w:pPr>
      <w:r>
        <w:rPr>
          <w:rFonts w:ascii="宋体" w:hAnsi="宋体"/>
          <w:bCs/>
          <w:noProof/>
          <w:color w:val="000000" w:themeColor="text1"/>
          <w:kern w:val="21"/>
          <w:sz w:val="24"/>
        </w:rPr>
        <mc:AlternateContent>
          <mc:Choice Requires="wps">
            <w:drawing>
              <wp:anchor distT="0" distB="0" distL="114300" distR="114300" simplePos="0" relativeHeight="251680768" behindDoc="0" locked="0" layoutInCell="1" allowOverlap="1" wp14:anchorId="1F278171" wp14:editId="00AFA13C">
                <wp:simplePos x="0" y="0"/>
                <wp:positionH relativeFrom="column">
                  <wp:posOffset>2924175</wp:posOffset>
                </wp:positionH>
                <wp:positionV relativeFrom="paragraph">
                  <wp:posOffset>1386205</wp:posOffset>
                </wp:positionV>
                <wp:extent cx="828675" cy="269240"/>
                <wp:effectExtent l="0" t="0" r="28575" b="16510"/>
                <wp:wrapNone/>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9240"/>
                        </a:xfrm>
                        <a:prstGeom prst="rect">
                          <a:avLst/>
                        </a:prstGeom>
                        <a:solidFill>
                          <a:srgbClr val="FFFFFF"/>
                        </a:solidFill>
                        <a:ln w="9525">
                          <a:solidFill>
                            <a:srgbClr val="000000"/>
                          </a:solidFill>
                          <a:miter lim="800000"/>
                          <a:headEnd/>
                          <a:tailEnd/>
                        </a:ln>
                      </wps:spPr>
                      <wps:txbx>
                        <w:txbxContent>
                          <w:p w14:paraId="6F340833" w14:textId="77777777" w:rsidR="00E3736E" w:rsidRPr="00F90B61" w:rsidRDefault="00E3736E" w:rsidP="006E1995">
                            <w:pPr>
                              <w:jc w:val="center"/>
                              <w:rPr>
                                <w:b/>
                                <w:color w:val="FF0000"/>
                                <w:sz w:val="18"/>
                                <w:szCs w:val="18"/>
                              </w:rPr>
                            </w:pPr>
                            <w:r w:rsidRPr="00F90B61">
                              <w:rPr>
                                <w:rFonts w:hint="eastAsia"/>
                                <w:b/>
                                <w:color w:val="FF0000"/>
                                <w:sz w:val="18"/>
                                <w:szCs w:val="18"/>
                              </w:rPr>
                              <w:t>上层卸货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77" type="#_x0000_t202" style="position:absolute;left:0;text-align:left;margin-left:230.25pt;margin-top:109.15pt;width:65.25pt;height:21.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">
                <v:textbox>
                  <w:txbxContent>
                    <w:p w14:paraId="6F340833" w14:textId="77777777" w:rsidR="006F0161" w:rsidRPr="00F90B61" w:rsidRDefault="006F0161" w:rsidP="006E1995">
                      <w:pPr>
                        <w:jc w:val="center"/>
                        <w:rPr>
                          <w:b/>
                          <w:color w:val="FF0000"/>
                          <w:sz w:val="18"/>
                          <w:szCs w:val="18"/>
                        </w:rPr>
                      </w:pPr>
                      <w:r w:rsidRPr="00F90B61">
                        <w:rPr>
                          <w:rFonts w:hint="eastAsia"/>
                          <w:b/>
                          <w:color w:val="FF0000"/>
                          <w:sz w:val="18"/>
                          <w:szCs w:val="18"/>
                        </w:rPr>
                        <w:t>上层卸货</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262408F2" wp14:editId="6C6AC4B6">
                <wp:simplePos x="0" y="0"/>
                <wp:positionH relativeFrom="column">
                  <wp:posOffset>1019175</wp:posOffset>
                </wp:positionH>
                <wp:positionV relativeFrom="paragraph">
                  <wp:posOffset>90805</wp:posOffset>
                </wp:positionV>
                <wp:extent cx="971550" cy="781050"/>
                <wp:effectExtent l="0" t="0" r="0" b="0"/>
                <wp:wrapNone/>
                <wp:docPr id="23562" name="文本框 23562"/>
                <wp:cNvGraphicFramePr/>
                <a:graphic xmlns:a="http://schemas.openxmlformats.org/drawingml/2006/main">
                  <a:graphicData uri="http://schemas.microsoft.com/office/word/2010/wordprocessingShape">
                    <wps:wsp>
                      <wps:cNvSpPr txBox="1"/>
                      <wps:spPr>
                        <a:xfrm>
                          <a:off x="0" y="0"/>
                          <a:ext cx="971550" cy="781050"/>
                        </a:xfrm>
                        <a:prstGeom prst="rect">
                          <a:avLst/>
                        </a:prstGeom>
                        <a:noFill/>
                        <a:ln>
                          <a:noFill/>
                        </a:ln>
                        <a:effectLst/>
                      </wps:spPr>
                      <wps:txbx>
                        <w:txbxContent>
                          <w:p w14:paraId="290D5E47" w14:textId="0A102340" w:rsidR="00E3736E" w:rsidRDefault="00E3736E" w:rsidP="00F90B61">
                            <w:pPr>
                              <w:jc w:val="center"/>
                              <w:rPr>
                                <w:rFonts w:ascii="宋体" w:hAnsi="宋体"/>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sidRPr="00F90B61">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r w:rsidRPr="00F90B61">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3</w:t>
                            </w:r>
                          </w:p>
                          <w:p w14:paraId="28251668" w14:textId="298F4861" w:rsidR="00E3736E" w:rsidRPr="00F90B61" w:rsidRDefault="00E3736E" w:rsidP="00F90B61">
                            <w:pPr>
                              <w:jc w:val="center"/>
                              <w:rPr>
                                <w:rFonts w:ascii="宋体" w:hAnsi="宋体"/>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5 4 6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文本框 23562" o:spid="_x0000_s1078" type="#_x0000_t202" style="position:absolute;left:0;text-align:left;margin-left:80.25pt;margin-top:7.15pt;width:76.5pt;height:6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" filled="f" stroked="f">
                <v:fill o:detectmouseclick="t"/>
                <v:textbox>
                  <w:txbxContent>
                    <w:p w14:paraId="290D5E47" w14:textId="0A102340" w:rsidR="00F90B61" w:rsidRDefault="00F90B61" w:rsidP="00F90B61">
                      <w:pPr>
                        <w:jc w:val="center"/>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2</w:t>
                      </w:r>
                      <w:r w:rsidRPr="00F90B61">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1</w:t>
                      </w:r>
                      <w:r w:rsidRPr="00F90B61">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3</w:t>
                      </w:r>
                    </w:p>
                    <w:p w14:paraId="28251668" w14:textId="298F4861" w:rsidR="00F90B61" w:rsidRPr="00F90B61" w:rsidRDefault="00F90B61" w:rsidP="00F90B61">
                      <w:pPr>
                        <w:jc w:val="center"/>
                        <w:rPr>
                          <w:rFonts w:ascii="宋体" w:hAnsi="宋体"/>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宋体" w:hAnsi="宋体" w:hint="eastAsia"/>
                          <w:b/>
                          <w:bCs/>
                          <w:color w:val="000000" w:themeColor="text1"/>
                          <w:kern w:val="21"/>
                          <w:sz w:val="32"/>
                          <w:szCs w:val="3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5 4 6</w:t>
                      </w:r>
                    </w:p>
                  </w:txbxContent>
                </v:textbox>
              </v:shape>
            </w:pict>
          </mc:Fallback>
        </mc:AlternateContent>
      </w:r>
      <w:r w:rsidR="00F33828">
        <w:rPr>
          <w:rFonts w:ascii="宋体" w:hAnsi="宋体"/>
          <w:bCs/>
          <w:noProof/>
          <w:color w:val="000000" w:themeColor="text1"/>
          <w:kern w:val="21"/>
          <w:sz w:val="24"/>
        </w:rPr>
        <w:drawing>
          <wp:inline distT="0" distB="0" distL="0" distR="0" wp14:anchorId="276EDD83" wp14:editId="3C8B43D7">
            <wp:extent cx="2186267" cy="1662714"/>
            <wp:effectExtent l="0" t="0" r="5080" b="0"/>
            <wp:docPr id="23559" name="图片 23559" descr="C:\Users\cheaa03\AppData\Local\Temp\WeChat Files\829454305967404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aa03\AppData\Local\Temp\WeChat Files\829454305967404062.png"/>
                    <pic:cNvPicPr>
                      <a:picLocks noChangeAspect="1" noChangeArrowheads="1"/>
                    </pic:cNvPicPr>
                  </pic:nvPicPr>
                  <pic:blipFill rotWithShape="1">
                    <a:blip r:embed="rId47">
                      <a:extLst>
                        <a:ext uri="{28A0092B-C50C-407E-A947-70E740481C1C}">
                          <a14:useLocalDpi xmlns:a14="http://schemas.microsoft.com/office/drawing/2010/main" val="0"/>
                        </a:ext>
                      </a:extLst>
                    </a:blip>
                    <a:srcRect b="16474"/>
                    <a:stretch/>
                  </pic:blipFill>
                  <pic:spPr bwMode="auto">
                    <a:xfrm>
                      <a:off x="0" y="0"/>
                      <a:ext cx="2189696" cy="1665322"/>
                    </a:xfrm>
                    <a:prstGeom prst="rect">
                      <a:avLst/>
                    </a:prstGeom>
                    <a:noFill/>
                    <a:ln>
                      <a:noFill/>
                    </a:ln>
                    <a:extLst>
                      <a:ext uri="{53640926-AAD7-44D8-BBD7-CCE9431645EC}">
                        <a14:shadowObscured xmlns:a14="http://schemas.microsoft.com/office/drawing/2010/main"/>
                      </a:ext>
                    </a:extLst>
                  </pic:spPr>
                </pic:pic>
              </a:graphicData>
            </a:graphic>
          </wp:inline>
        </w:drawing>
      </w:r>
      <w:r w:rsidR="006F0161">
        <w:rPr>
          <w:rFonts w:ascii="宋体" w:hAnsi="宋体"/>
          <w:bCs/>
          <w:noProof/>
          <w:color w:val="000000" w:themeColor="text1"/>
          <w:kern w:val="21"/>
          <w:sz w:val="24"/>
        </w:rPr>
        <w:drawing>
          <wp:inline distT="0" distB="0" distL="0" distR="0" wp14:anchorId="63207467" wp14:editId="4FC44016">
            <wp:extent cx="2028825" cy="1681790"/>
            <wp:effectExtent l="0" t="0" r="0" b="0"/>
            <wp:docPr id="23554" name="图片 23554" descr="C:\Users\cheaa03\AppData\Local\Temp\WeChat Files\4054897307413968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aa03\AppData\Local\Temp\WeChat Files\405489730741396864.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29100" cy="1682018"/>
                    </a:xfrm>
                    <a:prstGeom prst="rect">
                      <a:avLst/>
                    </a:prstGeom>
                    <a:noFill/>
                    <a:ln>
                      <a:noFill/>
                    </a:ln>
                  </pic:spPr>
                </pic:pic>
              </a:graphicData>
            </a:graphic>
          </wp:inline>
        </w:drawing>
      </w:r>
    </w:p>
    <w:p w14:paraId="062C206D" w14:textId="2A76D4F1" w:rsidR="007C7BDE" w:rsidRDefault="006F0161" w:rsidP="006A4A9B">
      <w:pPr>
        <w:jc w:val="center"/>
        <w:rPr>
          <w:rFonts w:ascii="宋体" w:hAnsi="宋体"/>
          <w:bCs/>
          <w:color w:val="000000" w:themeColor="text1"/>
          <w:kern w:val="21"/>
          <w:sz w:val="24"/>
        </w:rPr>
      </w:pPr>
      <w:r>
        <w:rPr>
          <w:rFonts w:ascii="宋体" w:hAnsi="宋体"/>
          <w:bCs/>
          <w:noProof/>
          <w:color w:val="000000" w:themeColor="text1"/>
          <w:kern w:val="21"/>
          <w:sz w:val="24"/>
        </w:rPr>
        <mc:AlternateContent>
          <mc:Choice Requires="wps">
            <w:drawing>
              <wp:anchor distT="0" distB="0" distL="114300" distR="114300" simplePos="0" relativeHeight="251681792" behindDoc="0" locked="0" layoutInCell="1" allowOverlap="1" wp14:anchorId="5E79D135" wp14:editId="7AAE478B">
                <wp:simplePos x="0" y="0"/>
                <wp:positionH relativeFrom="column">
                  <wp:posOffset>709295</wp:posOffset>
                </wp:positionH>
                <wp:positionV relativeFrom="paragraph">
                  <wp:posOffset>1344930</wp:posOffset>
                </wp:positionV>
                <wp:extent cx="680085" cy="269240"/>
                <wp:effectExtent l="0" t="0" r="24765" b="16510"/>
                <wp:wrapNone/>
                <wp:docPr id="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69240"/>
                        </a:xfrm>
                        <a:prstGeom prst="rect">
                          <a:avLst/>
                        </a:prstGeom>
                        <a:solidFill>
                          <a:srgbClr val="FFFFFF"/>
                        </a:solidFill>
                        <a:ln w="9525">
                          <a:solidFill>
                            <a:srgbClr val="000000"/>
                          </a:solidFill>
                          <a:miter lim="800000"/>
                          <a:headEnd/>
                          <a:tailEnd/>
                        </a:ln>
                      </wps:spPr>
                      <wps:txbx>
                        <w:txbxContent>
                          <w:p w14:paraId="70418A0B" w14:textId="77777777" w:rsidR="00E3736E" w:rsidRPr="00F90B61" w:rsidRDefault="00E3736E" w:rsidP="007C7BDE">
                            <w:pPr>
                              <w:rPr>
                                <w:b/>
                                <w:color w:val="FF0000"/>
                                <w:sz w:val="18"/>
                                <w:szCs w:val="18"/>
                              </w:rPr>
                            </w:pPr>
                            <w:r w:rsidRPr="00F90B61">
                              <w:rPr>
                                <w:rFonts w:hint="eastAsia"/>
                                <w:b/>
                                <w:color w:val="FF0000"/>
                                <w:sz w:val="18"/>
                                <w:szCs w:val="18"/>
                              </w:rPr>
                              <w:t>下层卸货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79" type="#_x0000_t202" style="position:absolute;left:0;text-align:left;margin-left:55.85pt;margin-top:105.9pt;width:53.55pt;height:2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">
                <v:textbox>
                  <w:txbxContent>
                    <w:p w14:paraId="70418A0B" w14:textId="77777777" w:rsidR="006F0161" w:rsidRPr="00F90B61" w:rsidRDefault="006F0161" w:rsidP="007C7BDE">
                      <w:pPr>
                        <w:rPr>
                          <w:b/>
                          <w:color w:val="FF0000"/>
                          <w:sz w:val="18"/>
                          <w:szCs w:val="18"/>
                        </w:rPr>
                      </w:pPr>
                      <w:r w:rsidRPr="00F90B61">
                        <w:rPr>
                          <w:rFonts w:hint="eastAsia"/>
                          <w:b/>
                          <w:color w:val="FF0000"/>
                          <w:sz w:val="18"/>
                          <w:szCs w:val="18"/>
                        </w:rPr>
                        <w:t>下层卸货</w:t>
                      </w:r>
                    </w:p>
                  </w:txbxContent>
                </v:textbox>
              </v:shape>
            </w:pict>
          </mc:Fallback>
        </mc:AlternateContent>
      </w:r>
      <w:r>
        <w:rPr>
          <w:rFonts w:ascii="宋体" w:hAnsi="宋体"/>
          <w:bCs/>
          <w:noProof/>
          <w:color w:val="000000" w:themeColor="text1"/>
          <w:kern w:val="21"/>
          <w:sz w:val="24"/>
        </w:rPr>
        <mc:AlternateContent>
          <mc:Choice Requires="wps">
            <w:drawing>
              <wp:anchor distT="0" distB="0" distL="114300" distR="114300" simplePos="0" relativeHeight="251682816" behindDoc="0" locked="0" layoutInCell="1" allowOverlap="1" wp14:anchorId="5FF89505" wp14:editId="2BD3E2BD">
                <wp:simplePos x="0" y="0"/>
                <wp:positionH relativeFrom="column">
                  <wp:posOffset>2924810</wp:posOffset>
                </wp:positionH>
                <wp:positionV relativeFrom="paragraph">
                  <wp:posOffset>1351280</wp:posOffset>
                </wp:positionV>
                <wp:extent cx="680085" cy="269240"/>
                <wp:effectExtent l="0" t="0" r="24765" b="16510"/>
                <wp:wrapNone/>
                <wp:docPr id="1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69240"/>
                        </a:xfrm>
                        <a:prstGeom prst="rect">
                          <a:avLst/>
                        </a:prstGeom>
                        <a:solidFill>
                          <a:srgbClr val="FFFFFF"/>
                        </a:solidFill>
                        <a:ln w="9525">
                          <a:solidFill>
                            <a:srgbClr val="000000"/>
                          </a:solidFill>
                          <a:miter lim="800000"/>
                          <a:headEnd/>
                          <a:tailEnd/>
                        </a:ln>
                      </wps:spPr>
                      <wps:txbx>
                        <w:txbxContent>
                          <w:p w14:paraId="30EE5446" w14:textId="77777777" w:rsidR="00E3736E" w:rsidRPr="00F90B61" w:rsidRDefault="00E3736E" w:rsidP="00C92533">
                            <w:pPr>
                              <w:rPr>
                                <w:b/>
                                <w:color w:val="FF0000"/>
                                <w:sz w:val="18"/>
                                <w:szCs w:val="18"/>
                              </w:rPr>
                            </w:pPr>
                            <w:r w:rsidRPr="00F90B61">
                              <w:rPr>
                                <w:rFonts w:hint="eastAsia"/>
                                <w:b/>
                                <w:color w:val="FF0000"/>
                                <w:sz w:val="18"/>
                                <w:szCs w:val="18"/>
                              </w:rPr>
                              <w:t>多排卸货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80" type="#_x0000_t202" style="position:absolute;left:0;text-align:left;margin-left:230.3pt;margin-top:106.4pt;width:53.55pt;height:2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">
                <v:textbox>
                  <w:txbxContent>
                    <w:p w14:paraId="30EE5446" w14:textId="77777777" w:rsidR="006F0161" w:rsidRPr="00F90B61" w:rsidRDefault="006F0161" w:rsidP="00C92533">
                      <w:pPr>
                        <w:rPr>
                          <w:b/>
                          <w:color w:val="FF0000"/>
                          <w:sz w:val="18"/>
                          <w:szCs w:val="18"/>
                        </w:rPr>
                      </w:pPr>
                      <w:r w:rsidRPr="00F90B61">
                        <w:rPr>
                          <w:rFonts w:hint="eastAsia"/>
                          <w:b/>
                          <w:color w:val="FF0000"/>
                          <w:sz w:val="18"/>
                          <w:szCs w:val="18"/>
                        </w:rPr>
                        <w:t>多排卸货</w:t>
                      </w:r>
                    </w:p>
                  </w:txbxContent>
                </v:textbox>
              </v:shape>
            </w:pict>
          </mc:Fallback>
        </mc:AlternateContent>
      </w:r>
      <w:r>
        <w:rPr>
          <w:rFonts w:ascii="宋体" w:hAnsi="宋体"/>
          <w:bCs/>
          <w:noProof/>
          <w:color w:val="000000" w:themeColor="text1"/>
          <w:kern w:val="21"/>
          <w:sz w:val="24"/>
        </w:rPr>
        <w:drawing>
          <wp:inline distT="0" distB="0" distL="0" distR="0" wp14:anchorId="4B72B7C7" wp14:editId="5D234123">
            <wp:extent cx="2305050" cy="1698457"/>
            <wp:effectExtent l="0" t="0" r="0" b="0"/>
            <wp:docPr id="23555" name="图片 23555" descr="C:\Users\cheaa03\AppData\Local\Temp\WeChat Files\764328059868351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aa03\AppData\Local\Temp\WeChat Files\76432805986835163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4915" cy="1705726"/>
                    </a:xfrm>
                    <a:prstGeom prst="rect">
                      <a:avLst/>
                    </a:prstGeom>
                    <a:noFill/>
                    <a:ln>
                      <a:noFill/>
                    </a:ln>
                  </pic:spPr>
                </pic:pic>
              </a:graphicData>
            </a:graphic>
          </wp:inline>
        </w:drawing>
      </w:r>
      <w:r w:rsidR="007C7BDE" w:rsidRPr="007C7BDE">
        <w:rPr>
          <w:rFonts w:ascii="宋体" w:hAnsi="宋体"/>
          <w:bCs/>
          <w:noProof/>
          <w:color w:val="000000" w:themeColor="text1"/>
          <w:kern w:val="21"/>
          <w:sz w:val="24"/>
        </w:rPr>
        <w:drawing>
          <wp:inline distT="0" distB="0" distL="0" distR="0" wp14:anchorId="61936DEA" wp14:editId="33322281">
            <wp:extent cx="1866900" cy="1694999"/>
            <wp:effectExtent l="0" t="0" r="0" b="635"/>
            <wp:docPr id="40" name="图片 16"/>
            <wp:cNvGraphicFramePr/>
            <a:graphic xmlns:a="http://schemas.openxmlformats.org/drawingml/2006/main">
              <a:graphicData uri="http://schemas.openxmlformats.org/drawingml/2006/picture">
                <pic:pic xmlns:pic="http://schemas.openxmlformats.org/drawingml/2006/picture">
                  <pic:nvPicPr>
                    <pic:cNvPr id="25"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80303" cy="1707168"/>
                    </a:xfrm>
                    <a:prstGeom prst="rect">
                      <a:avLst/>
                    </a:prstGeom>
                    <a:noFill/>
                    <a:ln>
                      <a:noFill/>
                    </a:ln>
                    <a:extLst/>
                  </pic:spPr>
                </pic:pic>
              </a:graphicData>
            </a:graphic>
          </wp:inline>
        </w:drawing>
      </w:r>
    </w:p>
    <w:p w14:paraId="65E4A5ED" w14:textId="491BDD0D" w:rsidR="00C92533" w:rsidRDefault="00D82913" w:rsidP="00BA154C">
      <w:pPr>
        <w:jc w:val="center"/>
        <w:rPr>
          <w:rFonts w:ascii="宋体" w:hAnsi="宋体"/>
          <w:bCs/>
          <w:color w:val="000000" w:themeColor="text1"/>
          <w:kern w:val="21"/>
          <w:sz w:val="24"/>
        </w:rPr>
      </w:pPr>
      <w:r>
        <w:rPr>
          <w:rFonts w:ascii="宋体" w:hAnsi="宋体"/>
          <w:bCs/>
          <w:noProof/>
          <w:color w:val="000000" w:themeColor="text1"/>
          <w:kern w:val="21"/>
          <w:sz w:val="24"/>
        </w:rPr>
        <mc:AlternateContent>
          <mc:Choice Requires="wps">
            <w:drawing>
              <wp:anchor distT="0" distB="0" distL="114300" distR="114300" simplePos="0" relativeHeight="251683840" behindDoc="0" locked="0" layoutInCell="1" allowOverlap="1" wp14:anchorId="630045AB" wp14:editId="4BF8C30B">
                <wp:simplePos x="0" y="0"/>
                <wp:positionH relativeFrom="column">
                  <wp:posOffset>1647825</wp:posOffset>
                </wp:positionH>
                <wp:positionV relativeFrom="paragraph">
                  <wp:posOffset>1356360</wp:posOffset>
                </wp:positionV>
                <wp:extent cx="753688" cy="310342"/>
                <wp:effectExtent l="0" t="0" r="27940" b="13970"/>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688" cy="310342"/>
                        </a:xfrm>
                        <a:prstGeom prst="rect">
                          <a:avLst/>
                        </a:prstGeom>
                        <a:solidFill>
                          <a:srgbClr val="FFFFFF"/>
                        </a:solidFill>
                        <a:ln w="9525">
                          <a:solidFill>
                            <a:srgbClr val="000000"/>
                          </a:solidFill>
                          <a:miter lim="800000"/>
                          <a:headEnd/>
                          <a:tailEnd/>
                        </a:ln>
                      </wps:spPr>
                      <wps:txbx>
                        <w:txbxContent>
                          <w:p w14:paraId="17178D13" w14:textId="77777777" w:rsidR="00E3736E" w:rsidRPr="003E437E" w:rsidRDefault="00E3736E" w:rsidP="00D82913">
                            <w:pPr>
                              <w:jc w:val="center"/>
                              <w:rPr>
                                <w:b/>
                                <w:color w:val="FF0000"/>
                                <w:sz w:val="18"/>
                                <w:szCs w:val="18"/>
                              </w:rPr>
                            </w:pPr>
                            <w:r w:rsidRPr="003E437E">
                              <w:rPr>
                                <w:rFonts w:hint="eastAsia"/>
                                <w:b/>
                                <w:color w:val="FF0000"/>
                                <w:sz w:val="18"/>
                                <w:szCs w:val="18"/>
                              </w:rPr>
                              <w:t>抬起摆放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4" o:spid="_x0000_s1081" type="#_x0000_t202" style="position:absolute;left:0;text-align:left;margin-left:129.75pt;margin-top:106.8pt;width:59.35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">
                <v:textbox>
                  <w:txbxContent>
                    <w:p w14:paraId="17178D13" w14:textId="77777777" w:rsidR="006F0161" w:rsidRPr="003E437E" w:rsidRDefault="006F0161" w:rsidP="00D82913">
                      <w:pPr>
                        <w:jc w:val="center"/>
                        <w:rPr>
                          <w:b/>
                          <w:color w:val="FF0000"/>
                          <w:sz w:val="18"/>
                          <w:szCs w:val="18"/>
                        </w:rPr>
                      </w:pPr>
                      <w:r w:rsidRPr="003E437E">
                        <w:rPr>
                          <w:rFonts w:hint="eastAsia"/>
                          <w:b/>
                          <w:color w:val="FF0000"/>
                          <w:sz w:val="18"/>
                          <w:szCs w:val="18"/>
                        </w:rPr>
                        <w:t>抬起摆放</w:t>
                      </w:r>
                    </w:p>
                  </w:txbxContent>
                </v:textbox>
              </v:shape>
            </w:pict>
          </mc:Fallback>
        </mc:AlternateContent>
      </w:r>
      <w:r w:rsidR="006F0161">
        <w:rPr>
          <w:rFonts w:ascii="宋体" w:hAnsi="宋体"/>
          <w:bCs/>
          <w:noProof/>
          <w:color w:val="000000" w:themeColor="text1"/>
          <w:kern w:val="21"/>
          <w:sz w:val="24"/>
        </w:rPr>
        <w:drawing>
          <wp:inline distT="0" distB="0" distL="0" distR="0" wp14:anchorId="20030E4E" wp14:editId="4CFC2393">
            <wp:extent cx="2066925" cy="1702864"/>
            <wp:effectExtent l="0" t="0" r="0" b="0"/>
            <wp:docPr id="23553" name="图片 23553" descr="C:\Users\cheaa03\AppData\Local\Temp\WeChat Files\179675222618267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aa03\AppData\Local\Temp\WeChat Files\179675222618267659.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6925" cy="1702864"/>
                    </a:xfrm>
                    <a:prstGeom prst="rect">
                      <a:avLst/>
                    </a:prstGeom>
                    <a:noFill/>
                    <a:ln>
                      <a:noFill/>
                    </a:ln>
                  </pic:spPr>
                </pic:pic>
              </a:graphicData>
            </a:graphic>
          </wp:inline>
        </w:drawing>
      </w:r>
    </w:p>
    <w:p w14:paraId="0FBE5502" w14:textId="77777777" w:rsidR="00BA154C" w:rsidRDefault="003E7DAB" w:rsidP="00A93A54">
      <w:pPr>
        <w:ind w:firstLineChars="200" w:firstLine="420"/>
        <w:jc w:val="center"/>
        <w:rPr>
          <w:rFonts w:ascii="宋体" w:hAnsi="宋体"/>
          <w:bCs/>
          <w:color w:val="000000" w:themeColor="text1"/>
          <w:kern w:val="21"/>
          <w:sz w:val="24"/>
        </w:rPr>
      </w:pPr>
      <w:r w:rsidRPr="004D3024">
        <w:rPr>
          <w:rFonts w:ascii="黑体" w:eastAsia="黑体" w:hAnsi="黑体" w:hint="eastAsia"/>
          <w:color w:val="000000"/>
          <w:szCs w:val="21"/>
        </w:rPr>
        <w:t>图B.6</w:t>
      </w:r>
    </w:p>
    <w:p w14:paraId="13CFF463" w14:textId="1A3697DA" w:rsidR="00BA154C" w:rsidRPr="007C7BDE" w:rsidRDefault="00151C26" w:rsidP="007C7BDE">
      <w:pPr>
        <w:rPr>
          <w:rFonts w:ascii="宋体" w:hAnsi="宋体"/>
          <w:bCs/>
          <w:color w:val="000000" w:themeColor="text1"/>
          <w:kern w:val="21"/>
          <w:sz w:val="24"/>
        </w:rPr>
      </w:pPr>
      <w:r>
        <w:rPr>
          <w:rFonts w:ascii="宋体" w:hAnsi="宋体"/>
          <w:bCs/>
          <w:noProof/>
          <w:color w:val="000000" w:themeColor="text1"/>
          <w:kern w:val="21"/>
          <w:sz w:val="24"/>
        </w:rPr>
        <mc:AlternateContent>
          <mc:Choice Requires="wps">
            <w:drawing>
              <wp:anchor distT="0" distB="0" distL="114300" distR="114300" simplePos="0" relativeHeight="251684864" behindDoc="0" locked="0" layoutInCell="1" allowOverlap="1" wp14:anchorId="3F28334A" wp14:editId="208E9D55">
                <wp:simplePos x="0" y="0"/>
                <wp:positionH relativeFrom="column">
                  <wp:posOffset>1757680</wp:posOffset>
                </wp:positionH>
                <wp:positionV relativeFrom="paragraph">
                  <wp:posOffset>363855</wp:posOffset>
                </wp:positionV>
                <wp:extent cx="1548130" cy="635"/>
                <wp:effectExtent l="5080" t="6350" r="8890" b="12065"/>
                <wp:wrapNone/>
                <wp:docPr id="1"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8E60CE0"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5" o:spid="_x0000_s1026" type="#_x0000_t34" style="position:absolute;left:0;text-align:left;margin-left:138.4pt;margin-top:28.65pt;width:121.9pt;height:.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"/>
            </w:pict>
          </mc:Fallback>
        </mc:AlternateContent>
      </w:r>
    </w:p>
    <w:sectPr w:rsidR="00BA154C" w:rsidRPr="007C7BDE" w:rsidSect="008C4E00">
      <w:headerReference w:type="even" r:id="rId52"/>
      <w:footerReference w:type="even" r:id="rId53"/>
      <w:footerReference w:type="default" r:id="rId54"/>
      <w:type w:val="continuous"/>
      <w:pgSz w:w="11906" w:h="16838"/>
      <w:pgMar w:top="1440" w:right="1800" w:bottom="1440" w:left="1800" w:header="1417" w:footer="1134" w:gutter="0"/>
      <w:pgNumType w:start="1"/>
      <w:cols w:space="425"/>
      <w:titlePg/>
      <w:docGrid w:type="lines" w:linePitch="312"/>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7FC3B1F"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94C66B" w14:textId="77777777" w:rsidR="00567161" w:rsidRDefault="00567161" w:rsidP="00EF43AD">
      <w:r>
        <w:separator/>
      </w:r>
    </w:p>
  </w:endnote>
  <w:endnote w:type="continuationSeparator" w:id="0">
    <w:p w14:paraId="6F4D1489" w14:textId="77777777" w:rsidR="00567161" w:rsidRDefault="00567161" w:rsidP="00EF4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3D665" w14:textId="77777777" w:rsidR="00E3736E" w:rsidRDefault="00E3736E">
    <w:pPr>
      <w:pStyle w:val="ab"/>
      <w:jc w:val="right"/>
    </w:pPr>
  </w:p>
  <w:p w14:paraId="5C74B176" w14:textId="77777777" w:rsidR="00E3736E" w:rsidRDefault="00E3736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0ECD7" w14:textId="77777777" w:rsidR="00E3736E" w:rsidRDefault="00E3736E">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6366B" w14:textId="77777777" w:rsidR="00E3736E" w:rsidRDefault="00E3736E">
    <w:pPr>
      <w:pStyle w:val="ab"/>
      <w:jc w:val="right"/>
    </w:pPr>
  </w:p>
  <w:p w14:paraId="60D2838E" w14:textId="77777777" w:rsidR="00E3736E" w:rsidRDefault="00E3736E">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8954E" w14:textId="77777777" w:rsidR="00E3736E" w:rsidRDefault="00E3736E">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51338"/>
      <w:docPartObj>
        <w:docPartGallery w:val="Page Numbers (Bottom of Page)"/>
        <w:docPartUnique/>
      </w:docPartObj>
    </w:sdtPr>
    <w:sdtEndPr/>
    <w:sdtContent>
      <w:p w14:paraId="56176334" w14:textId="64530146" w:rsidR="00E3736E" w:rsidRDefault="00E3736E">
        <w:pPr>
          <w:pStyle w:val="ab"/>
          <w:jc w:val="right"/>
        </w:pPr>
        <w:r>
          <w:fldChar w:fldCharType="begin"/>
        </w:r>
        <w:r>
          <w:instrText xml:space="preserve"> PAGE   \* MERGEFORMAT </w:instrText>
        </w:r>
        <w:r>
          <w:fldChar w:fldCharType="separate"/>
        </w:r>
        <w:r w:rsidR="00FB789F" w:rsidRPr="00FB789F">
          <w:rPr>
            <w:noProof/>
            <w:lang w:val="zh-CN"/>
          </w:rPr>
          <w:t>1</w:t>
        </w:r>
        <w:r>
          <w:rPr>
            <w:noProof/>
            <w:lang w:val="zh-CN"/>
          </w:rPr>
          <w:fldChar w:fldCharType="end"/>
        </w:r>
      </w:p>
    </w:sdtContent>
  </w:sdt>
  <w:p w14:paraId="5A45979B" w14:textId="77777777" w:rsidR="00E3736E" w:rsidRDefault="00E3736E">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26A12" w14:textId="63BA2970" w:rsidR="00E3736E" w:rsidRDefault="00E3736E">
    <w:pPr>
      <w:pStyle w:val="ab"/>
    </w:pPr>
    <w:r>
      <w:fldChar w:fldCharType="begin"/>
    </w:r>
    <w:r>
      <w:instrText>PAGE   \* MERGEFORMAT</w:instrText>
    </w:r>
    <w:r>
      <w:fldChar w:fldCharType="separate"/>
    </w:r>
    <w:r w:rsidR="00FB789F" w:rsidRPr="00FB789F">
      <w:rPr>
        <w:noProof/>
        <w:lang w:val="zh-CN"/>
      </w:rPr>
      <w:t>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8E504" w14:textId="77E0CC11" w:rsidR="00E3736E" w:rsidRDefault="00E3736E">
    <w:pPr>
      <w:pStyle w:val="ab"/>
      <w:jc w:val="right"/>
    </w:pPr>
    <w:r>
      <w:fldChar w:fldCharType="begin"/>
    </w:r>
    <w:r>
      <w:instrText xml:space="preserve"> PAGE   \* MERGEFORMAT </w:instrText>
    </w:r>
    <w:r>
      <w:fldChar w:fldCharType="separate"/>
    </w:r>
    <w:r w:rsidR="00FB789F" w:rsidRPr="00FB789F">
      <w:rPr>
        <w:noProof/>
        <w:lang w:val="zh-CN"/>
      </w:rPr>
      <w:t>9</w:t>
    </w:r>
    <w:r>
      <w:rPr>
        <w:noProof/>
        <w:lang w:val="zh-CN"/>
      </w:rPr>
      <w:fldChar w:fldCharType="end"/>
    </w:r>
  </w:p>
  <w:p w14:paraId="6CD681F9" w14:textId="77777777" w:rsidR="00E3736E" w:rsidRDefault="00E3736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8E972F" w14:textId="77777777" w:rsidR="00567161" w:rsidRDefault="00567161" w:rsidP="00EF43AD">
      <w:r>
        <w:separator/>
      </w:r>
    </w:p>
  </w:footnote>
  <w:footnote w:type="continuationSeparator" w:id="0">
    <w:p w14:paraId="4CBECB7C" w14:textId="77777777" w:rsidR="00567161" w:rsidRDefault="00567161" w:rsidP="00EF4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B2590" w14:textId="77777777" w:rsidR="00E3736E" w:rsidRDefault="00E3736E" w:rsidP="00980D31">
    <w:pPr>
      <w:jc w:val="right"/>
      <w:rPr>
        <w:rFonts w:ascii="黑体" w:eastAsia="黑体" w:hAnsi="黑体"/>
        <w:b/>
      </w:rPr>
    </w:pPr>
    <w:r w:rsidRPr="00976093">
      <w:rPr>
        <w:rFonts w:ascii="黑体" w:eastAsia="黑体" w:hAnsi="黑体" w:hint="eastAsia"/>
        <w:b/>
      </w:rPr>
      <w:t>T/CAS 29</w:t>
    </w:r>
    <w:r>
      <w:rPr>
        <w:rFonts w:ascii="黑体" w:eastAsia="黑体" w:hAnsi="黑体" w:hint="eastAsia"/>
        <w:b/>
      </w:rPr>
      <w:t>3</w:t>
    </w:r>
    <w:r w:rsidRPr="00976093">
      <w:rPr>
        <w:rFonts w:ascii="黑体" w:eastAsia="黑体" w:hAnsi="黑体" w:hint="eastAsia"/>
        <w:b/>
      </w:rPr>
      <w:t>—201</w:t>
    </w:r>
    <w:r>
      <w:rPr>
        <w:rFonts w:ascii="黑体" w:eastAsia="黑体" w:hAnsi="黑体" w:hint="eastAsia"/>
        <w:b/>
      </w:rPr>
      <w:t>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15CE2" w14:textId="77777777" w:rsidR="00E3736E" w:rsidRDefault="00E3736E" w:rsidP="00980D31">
    <w:pPr>
      <w:jc w:val="right"/>
      <w:rPr>
        <w:rFonts w:ascii="黑体" w:eastAsia="黑体" w:hAnsi="黑体"/>
        <w:b/>
      </w:rPr>
    </w:pPr>
    <w:r w:rsidRPr="00976093">
      <w:rPr>
        <w:rFonts w:ascii="黑体" w:eastAsia="黑体" w:hAnsi="黑体" w:hint="eastAsia"/>
        <w:b/>
      </w:rPr>
      <w:t>T/C</w:t>
    </w:r>
    <w:r>
      <w:rPr>
        <w:rFonts w:ascii="黑体" w:eastAsia="黑体" w:hAnsi="黑体" w:hint="eastAsia"/>
        <w:b/>
      </w:rPr>
      <w:t>HEAAXXX</w:t>
    </w:r>
    <w:r w:rsidRPr="00976093">
      <w:rPr>
        <w:rFonts w:ascii="黑体" w:eastAsia="黑体" w:hAnsi="黑体" w:hint="eastAsia"/>
        <w:b/>
      </w:rPr>
      <w:t>—201</w:t>
    </w:r>
    <w:r>
      <w:rPr>
        <w:rFonts w:ascii="黑体" w:eastAsia="黑体" w:hAnsi="黑体" w:hint="eastAsia"/>
        <w:b/>
      </w:rPr>
      <w:t>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78415" w14:textId="77777777" w:rsidR="00E3736E" w:rsidRPr="009F4D67" w:rsidRDefault="00E3736E" w:rsidP="00627B45">
    <w:pPr>
      <w:jc w:val="left"/>
      <w:rPr>
        <w:rFonts w:ascii="黑体" w:eastAsia="黑体" w:hAnsi="黑体"/>
        <w:b/>
      </w:rPr>
    </w:pPr>
    <w:bookmarkStart w:id="3" w:name="OLE_LINK56"/>
    <w:bookmarkStart w:id="4" w:name="OLE_LINK57"/>
    <w:bookmarkStart w:id="5" w:name="_Hlk507404922"/>
    <w:bookmarkStart w:id="6" w:name="OLE_LINK58"/>
    <w:bookmarkStart w:id="7" w:name="OLE_LINK59"/>
    <w:bookmarkStart w:id="8" w:name="_Hlk507404929"/>
    <w:r w:rsidRPr="00976093">
      <w:rPr>
        <w:rFonts w:ascii="黑体" w:eastAsia="黑体" w:hAnsi="黑体" w:hint="eastAsia"/>
        <w:b/>
      </w:rPr>
      <w:t>T</w:t>
    </w:r>
    <w:bookmarkStart w:id="9" w:name="OLE_LINK54"/>
    <w:bookmarkStart w:id="10" w:name="OLE_LINK55"/>
    <w:r w:rsidRPr="00976093">
      <w:rPr>
        <w:rFonts w:ascii="黑体" w:eastAsia="黑体" w:hAnsi="黑体" w:hint="eastAsia"/>
        <w:b/>
      </w:rPr>
      <w:t>/</w:t>
    </w:r>
    <w:r>
      <w:rPr>
        <w:rFonts w:ascii="黑体" w:eastAsia="黑体" w:hAnsi="黑体" w:hint="eastAsia"/>
        <w:b/>
      </w:rPr>
      <w:t>CHEAA XXX</w:t>
    </w:r>
    <w:r w:rsidRPr="00976093">
      <w:rPr>
        <w:rFonts w:ascii="黑体" w:eastAsia="黑体" w:hAnsi="黑体" w:hint="eastAsia"/>
        <w:b/>
      </w:rPr>
      <w:t>—201</w:t>
    </w:r>
    <w:bookmarkEnd w:id="3"/>
    <w:bookmarkEnd w:id="4"/>
    <w:bookmarkEnd w:id="5"/>
    <w:bookmarkEnd w:id="6"/>
    <w:bookmarkEnd w:id="7"/>
    <w:bookmarkEnd w:id="8"/>
    <w:bookmarkEnd w:id="9"/>
    <w:bookmarkEnd w:id="10"/>
    <w:r>
      <w:rPr>
        <w:rFonts w:ascii="黑体" w:eastAsia="黑体" w:hAnsi="黑体" w:hint="eastAsia"/>
        <w:b/>
      </w:rPr>
      <w:t>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5FB19E" w14:textId="33D54460" w:rsidR="00E3736E" w:rsidRPr="004F7BCF" w:rsidRDefault="00E3736E" w:rsidP="00590CEF">
    <w:pPr>
      <w:pStyle w:val="71"/>
      <w:jc w:val="left"/>
      <w:rPr>
        <w:b w:val="0"/>
      </w:rPr>
    </w:pPr>
    <w:r w:rsidRPr="004F7BCF">
      <w:rPr>
        <w:rFonts w:hint="eastAsia"/>
        <w:b w:val="0"/>
      </w:rPr>
      <w:t>T/CHEAA</w:t>
    </w:r>
    <w:r>
      <w:rPr>
        <w:rFonts w:hint="eastAsia"/>
        <w:b w:val="0"/>
      </w:rPr>
      <w:t xml:space="preserve"> X</w:t>
    </w:r>
    <w:r w:rsidRPr="004F7BCF">
      <w:rPr>
        <w:rFonts w:hint="eastAsia"/>
        <w:b w:val="0"/>
      </w:rPr>
      <w:t>XXX—201X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7FFE3" w14:textId="402E22E9" w:rsidR="00E3736E" w:rsidRPr="00D36884" w:rsidRDefault="00E3736E" w:rsidP="00980D31">
    <w:pPr>
      <w:pStyle w:val="71"/>
      <w:rPr>
        <w:b w:val="0"/>
      </w:rPr>
    </w:pPr>
    <w:r w:rsidRPr="00D36884">
      <w:rPr>
        <w:rFonts w:hint="eastAsia"/>
        <w:b w:val="0"/>
      </w:rPr>
      <w:t>T/CHEAA XXXX—201X</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921B6" w14:textId="77777777" w:rsidR="00E3736E" w:rsidRDefault="00E3736E" w:rsidP="005B2B98">
    <w:pPr>
      <w:pStyle w:val="41"/>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E081A"/>
    <w:multiLevelType w:val="multilevel"/>
    <w:tmpl w:val="3F642FFC"/>
    <w:lvl w:ilvl="0">
      <w:start w:val="1"/>
      <w:numFmt w:val="decimal"/>
      <w:pStyle w:val="a"/>
      <w:suff w:val="nothing"/>
      <w:lvlText w:val="%1  "/>
      <w:lvlJc w:val="left"/>
      <w:pPr>
        <w:ind w:left="0" w:firstLine="0"/>
      </w:pPr>
      <w:rPr>
        <w:rFonts w:ascii="黑体" w:eastAsia="黑体" w:hAnsi="黑体" w:hint="eastAsia"/>
        <w:b w:val="0"/>
        <w:i w:val="0"/>
        <w:caps w:val="0"/>
        <w:smallCaps w:val="0"/>
        <w:strike w:val="0"/>
        <w:dstrike w:val="0"/>
        <w:vanish w:val="0"/>
        <w:webHidden w:val="0"/>
        <w:color w:val="auto"/>
        <w:spacing w:val="0"/>
        <w:w w:val="100"/>
        <w:kern w:val="21"/>
        <w:position w:val="0"/>
        <w:sz w:val="21"/>
        <w:u w:val="none"/>
        <w:effect w:val="none"/>
        <w:vertAlign w:val="baseline"/>
      </w:rPr>
    </w:lvl>
    <w:lvl w:ilvl="1">
      <w:start w:val="1"/>
      <w:numFmt w:val="decimal"/>
      <w:pStyle w:val="1"/>
      <w:suff w:val="nothing"/>
      <w:lvlText w:val="%1.%2  "/>
      <w:lvlJc w:val="left"/>
      <w:pPr>
        <w:ind w:left="142" w:firstLine="0"/>
      </w:pPr>
      <w:rPr>
        <w:rFonts w:ascii="黑体" w:eastAsia="黑体" w:hAnsi="黑体" w:hint="eastAsia"/>
        <w:b w:val="0"/>
        <w:i w:val="0"/>
        <w:caps w:val="0"/>
        <w:smallCaps w:val="0"/>
        <w:strike w:val="0"/>
        <w:dstrike w:val="0"/>
        <w:vanish w:val="0"/>
        <w:webHidden w:val="0"/>
        <w:color w:val="auto"/>
        <w:spacing w:val="0"/>
        <w:w w:val="100"/>
        <w:kern w:val="21"/>
        <w:position w:val="0"/>
        <w:sz w:val="21"/>
        <w:u w:val="none"/>
        <w:effect w:val="none"/>
        <w:vertAlign w:val="baseline"/>
      </w:rPr>
    </w:lvl>
    <w:lvl w:ilvl="2">
      <w:start w:val="1"/>
      <w:numFmt w:val="decimal"/>
      <w:pStyle w:val="2"/>
      <w:suff w:val="nothing"/>
      <w:lvlText w:val="%1.%2.%3  "/>
      <w:lvlJc w:val="left"/>
      <w:pPr>
        <w:ind w:left="0" w:firstLine="0"/>
      </w:pPr>
      <w:rPr>
        <w:rFonts w:ascii="黑体" w:eastAsia="黑体" w:hint="eastAsia"/>
        <w:b w:val="0"/>
        <w:i w:val="0"/>
        <w:caps w:val="0"/>
        <w:smallCaps w:val="0"/>
        <w:strike w:val="0"/>
        <w:dstrike w:val="0"/>
        <w:vanish w:val="0"/>
        <w:webHidden w:val="0"/>
        <w:color w:val="auto"/>
        <w:spacing w:val="0"/>
        <w:w w:val="100"/>
        <w:kern w:val="21"/>
        <w:position w:val="0"/>
        <w:sz w:val="21"/>
        <w:u w:val="none"/>
        <w:effect w:val="none"/>
        <w:vertAlign w:val="baseline"/>
      </w:rPr>
    </w:lvl>
    <w:lvl w:ilvl="3">
      <w:start w:val="1"/>
      <w:numFmt w:val="decimal"/>
      <w:pStyle w:val="3"/>
      <w:suff w:val="nothing"/>
      <w:lvlText w:val="%1.%2.%3.%4  "/>
      <w:lvlJc w:val="left"/>
      <w:pPr>
        <w:ind w:left="0" w:firstLine="0"/>
      </w:pPr>
      <w:rPr>
        <w:rFonts w:ascii="黑体" w:eastAsia="黑体" w:hint="eastAsia"/>
        <w:b w:val="0"/>
        <w:i w:val="0"/>
        <w:caps w:val="0"/>
        <w:smallCaps w:val="0"/>
        <w:strike w:val="0"/>
        <w:dstrike w:val="0"/>
        <w:vanish w:val="0"/>
        <w:webHidden w:val="0"/>
        <w:color w:val="auto"/>
        <w:spacing w:val="0"/>
        <w:w w:val="100"/>
        <w:kern w:val="21"/>
        <w:position w:val="0"/>
        <w:sz w:val="21"/>
        <w:u w:val="none"/>
        <w:effect w:val="none"/>
        <w:vertAlign w:val="baseline"/>
      </w:rPr>
    </w:lvl>
    <w:lvl w:ilvl="4">
      <w:start w:val="1"/>
      <w:numFmt w:val="decimal"/>
      <w:pStyle w:val="5"/>
      <w:suff w:val="nothing"/>
      <w:lvlText w:val="%1.%2.%3.%4.%5  "/>
      <w:lvlJc w:val="left"/>
      <w:pPr>
        <w:ind w:left="3119" w:firstLine="0"/>
      </w:pPr>
      <w:rPr>
        <w:rFonts w:ascii="黑体" w:eastAsia="黑体" w:hint="eastAsia"/>
        <w:b w:val="0"/>
        <w:i w:val="0"/>
        <w:caps w:val="0"/>
        <w:smallCaps w:val="0"/>
        <w:strike w:val="0"/>
        <w:dstrike w:val="0"/>
        <w:vanish w:val="0"/>
        <w:webHidden w:val="0"/>
        <w:color w:val="auto"/>
        <w:spacing w:val="0"/>
        <w:w w:val="100"/>
        <w:kern w:val="21"/>
        <w:position w:val="0"/>
        <w:sz w:val="21"/>
        <w:u w:val="none"/>
        <w:effect w:val="none"/>
        <w:vertAlign w:val="baseline"/>
      </w:rPr>
    </w:lvl>
    <w:lvl w:ilvl="5">
      <w:start w:val="1"/>
      <w:numFmt w:val="decimal"/>
      <w:pStyle w:val="a0"/>
      <w:suff w:val="nothing"/>
      <w:lvlText w:val="%1.%2.%3.%4.%5.%6  "/>
      <w:lvlJc w:val="left"/>
      <w:pPr>
        <w:ind w:left="0" w:firstLine="0"/>
      </w:pPr>
      <w:rPr>
        <w:rFonts w:ascii="黑体" w:eastAsia="黑体" w:hint="eastAsia"/>
        <w:b w:val="0"/>
        <w:i w:val="0"/>
        <w:caps w:val="0"/>
        <w:smallCaps w:val="0"/>
        <w:strike w:val="0"/>
        <w:dstrike w:val="0"/>
        <w:vanish w:val="0"/>
        <w:webHidden w:val="0"/>
        <w:color w:val="auto"/>
        <w:spacing w:val="0"/>
        <w:w w:val="100"/>
        <w:kern w:val="21"/>
        <w:position w:val="0"/>
        <w:sz w:val="21"/>
        <w:u w:val="none"/>
        <w:effect w:val="none"/>
        <w:vertAlign w:val="baseline"/>
      </w:rPr>
    </w:lvl>
    <w:lvl w:ilvl="6">
      <w:start w:val="1"/>
      <w:numFmt w:val="lowerRoman"/>
      <w:lvlText w:val="(%7)"/>
      <w:lvlJc w:val="left"/>
      <w:pPr>
        <w:tabs>
          <w:tab w:val="num" w:pos="5528"/>
        </w:tabs>
        <w:ind w:left="5102" w:firstLine="0"/>
      </w:pPr>
      <w:rPr>
        <w:rFonts w:hint="eastAsia"/>
      </w:rPr>
    </w:lvl>
    <w:lvl w:ilvl="7">
      <w:start w:val="1"/>
      <w:numFmt w:val="lowerLetter"/>
      <w:lvlText w:val="(%8)"/>
      <w:lvlJc w:val="left"/>
      <w:pPr>
        <w:tabs>
          <w:tab w:val="num" w:pos="6378"/>
        </w:tabs>
        <w:ind w:left="5953" w:firstLine="0"/>
      </w:pPr>
      <w:rPr>
        <w:rFonts w:hint="eastAsia"/>
      </w:rPr>
    </w:lvl>
    <w:lvl w:ilvl="8">
      <w:start w:val="1"/>
      <w:numFmt w:val="lowerRoman"/>
      <w:lvlText w:val="(%9)"/>
      <w:lvlJc w:val="left"/>
      <w:pPr>
        <w:tabs>
          <w:tab w:val="num" w:pos="7228"/>
        </w:tabs>
        <w:ind w:left="6803" w:firstLine="0"/>
      </w:pPr>
      <w:rPr>
        <w:rFonts w:hint="eastAsia"/>
      </w:rPr>
    </w:lvl>
  </w:abstractNum>
  <w:abstractNum w:abstractNumId="1">
    <w:nsid w:val="527E789D"/>
    <w:multiLevelType w:val="hybridMultilevel"/>
    <w:tmpl w:val="F212321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657D3FBC"/>
    <w:multiLevelType w:val="multilevel"/>
    <w:tmpl w:val="53EC17B6"/>
    <w:lvl w:ilvl="0">
      <w:start w:val="1"/>
      <w:numFmt w:val="upperLetter"/>
      <w:suff w:val="nothing"/>
      <w:lvlText w:val="附　录　%1"/>
      <w:lvlJc w:val="left"/>
      <w:pPr>
        <w:ind w:left="4500" w:firstLine="0"/>
      </w:pPr>
      <w:rPr>
        <w:rFonts w:ascii="黑体" w:eastAsia="黑体" w:hAnsi="Times New Roman" w:hint="eastAsia"/>
        <w:b w:val="0"/>
        <w:i w:val="0"/>
        <w:color w:val="auto"/>
        <w:sz w:val="21"/>
      </w:rPr>
    </w:lvl>
    <w:lvl w:ilvl="1">
      <w:start w:val="1"/>
      <w:numFmt w:val="decimal"/>
      <w:suff w:val="nothing"/>
      <w:lvlText w:val="%1.%2　"/>
      <w:lvlJc w:val="left"/>
      <w:pPr>
        <w:ind w:left="993"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3">
    <w:nsid w:val="66C568FD"/>
    <w:multiLevelType w:val="hybridMultilevel"/>
    <w:tmpl w:val="E23CD8FC"/>
    <w:lvl w:ilvl="0" w:tplc="04090019">
      <w:start w:val="1"/>
      <w:numFmt w:val="lowerLetter"/>
      <w:lvlText w:val="%1)"/>
      <w:lvlJc w:val="left"/>
      <w:pPr>
        <w:tabs>
          <w:tab w:val="num" w:pos="420"/>
        </w:tabs>
        <w:ind w:left="42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0"/>
  </w:num>
  <w:num w:numId="6">
    <w:abstractNumId w:val="0"/>
  </w:num>
  <w:num w:numId="7">
    <w:abstractNumId w:val="3"/>
  </w:num>
  <w:num w:numId="8">
    <w:abstractNumId w:val="1"/>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evenAndOddHeaders/>
  <w:drawingGridHorizontalSpacing w:val="105"/>
  <w:drawingGridVerticalSpacing w:val="367"/>
  <w:displayHorizontalDrawingGridEvery w:val="0"/>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7675"/>
    <w:rsid w:val="00000557"/>
    <w:rsid w:val="00000650"/>
    <w:rsid w:val="00002112"/>
    <w:rsid w:val="00004290"/>
    <w:rsid w:val="00005765"/>
    <w:rsid w:val="0000584D"/>
    <w:rsid w:val="000068C6"/>
    <w:rsid w:val="00006C27"/>
    <w:rsid w:val="00006C56"/>
    <w:rsid w:val="00007DAB"/>
    <w:rsid w:val="00010903"/>
    <w:rsid w:val="00010A5E"/>
    <w:rsid w:val="00011191"/>
    <w:rsid w:val="000111B0"/>
    <w:rsid w:val="00012269"/>
    <w:rsid w:val="00013770"/>
    <w:rsid w:val="00017043"/>
    <w:rsid w:val="00017075"/>
    <w:rsid w:val="0001737B"/>
    <w:rsid w:val="00017BDC"/>
    <w:rsid w:val="000207F7"/>
    <w:rsid w:val="000222B0"/>
    <w:rsid w:val="00023E84"/>
    <w:rsid w:val="000306D6"/>
    <w:rsid w:val="00031394"/>
    <w:rsid w:val="00031E7D"/>
    <w:rsid w:val="000325B1"/>
    <w:rsid w:val="000325B8"/>
    <w:rsid w:val="00032E00"/>
    <w:rsid w:val="00032F68"/>
    <w:rsid w:val="000341CE"/>
    <w:rsid w:val="0003461E"/>
    <w:rsid w:val="000346B2"/>
    <w:rsid w:val="000367DA"/>
    <w:rsid w:val="000376FF"/>
    <w:rsid w:val="000409B2"/>
    <w:rsid w:val="000412D6"/>
    <w:rsid w:val="0004142C"/>
    <w:rsid w:val="00041A34"/>
    <w:rsid w:val="000427C9"/>
    <w:rsid w:val="00045B98"/>
    <w:rsid w:val="00046EBE"/>
    <w:rsid w:val="00047B31"/>
    <w:rsid w:val="00047FCC"/>
    <w:rsid w:val="00050477"/>
    <w:rsid w:val="0005200B"/>
    <w:rsid w:val="00052185"/>
    <w:rsid w:val="000537EB"/>
    <w:rsid w:val="00055144"/>
    <w:rsid w:val="00056156"/>
    <w:rsid w:val="00056FA4"/>
    <w:rsid w:val="000571E6"/>
    <w:rsid w:val="00057FE2"/>
    <w:rsid w:val="00060A50"/>
    <w:rsid w:val="00060AD2"/>
    <w:rsid w:val="00061B5E"/>
    <w:rsid w:val="000620D3"/>
    <w:rsid w:val="00062353"/>
    <w:rsid w:val="00063A0F"/>
    <w:rsid w:val="00063A9F"/>
    <w:rsid w:val="00063CB5"/>
    <w:rsid w:val="00065BE2"/>
    <w:rsid w:val="00066D21"/>
    <w:rsid w:val="000670F0"/>
    <w:rsid w:val="00067E7E"/>
    <w:rsid w:val="00067EF9"/>
    <w:rsid w:val="000714F1"/>
    <w:rsid w:val="000715DD"/>
    <w:rsid w:val="00071CB5"/>
    <w:rsid w:val="00071E52"/>
    <w:rsid w:val="0007210F"/>
    <w:rsid w:val="000738A7"/>
    <w:rsid w:val="00077FF3"/>
    <w:rsid w:val="000813C0"/>
    <w:rsid w:val="00081EE4"/>
    <w:rsid w:val="0008209E"/>
    <w:rsid w:val="00082A42"/>
    <w:rsid w:val="00085D92"/>
    <w:rsid w:val="000861E2"/>
    <w:rsid w:val="00087BDA"/>
    <w:rsid w:val="00090572"/>
    <w:rsid w:val="0009065B"/>
    <w:rsid w:val="00090881"/>
    <w:rsid w:val="000908DA"/>
    <w:rsid w:val="00092190"/>
    <w:rsid w:val="0009343F"/>
    <w:rsid w:val="0009419E"/>
    <w:rsid w:val="00094C49"/>
    <w:rsid w:val="000953D5"/>
    <w:rsid w:val="0009583D"/>
    <w:rsid w:val="00097957"/>
    <w:rsid w:val="00097A15"/>
    <w:rsid w:val="00097EE0"/>
    <w:rsid w:val="000A04BC"/>
    <w:rsid w:val="000A1CD5"/>
    <w:rsid w:val="000A292B"/>
    <w:rsid w:val="000A5AAB"/>
    <w:rsid w:val="000A5D8C"/>
    <w:rsid w:val="000A69CE"/>
    <w:rsid w:val="000A751A"/>
    <w:rsid w:val="000A7D9D"/>
    <w:rsid w:val="000B06DB"/>
    <w:rsid w:val="000B25AC"/>
    <w:rsid w:val="000B2653"/>
    <w:rsid w:val="000B2C2E"/>
    <w:rsid w:val="000B4D2D"/>
    <w:rsid w:val="000B5F44"/>
    <w:rsid w:val="000B73D6"/>
    <w:rsid w:val="000C09EC"/>
    <w:rsid w:val="000C203C"/>
    <w:rsid w:val="000C722F"/>
    <w:rsid w:val="000C7A28"/>
    <w:rsid w:val="000D11A8"/>
    <w:rsid w:val="000D13C0"/>
    <w:rsid w:val="000D153C"/>
    <w:rsid w:val="000D2F9C"/>
    <w:rsid w:val="000D3823"/>
    <w:rsid w:val="000D3AD5"/>
    <w:rsid w:val="000D4D36"/>
    <w:rsid w:val="000D711C"/>
    <w:rsid w:val="000D7320"/>
    <w:rsid w:val="000D7715"/>
    <w:rsid w:val="000E2090"/>
    <w:rsid w:val="000E21D2"/>
    <w:rsid w:val="000E26C1"/>
    <w:rsid w:val="000E285A"/>
    <w:rsid w:val="000E2FDE"/>
    <w:rsid w:val="000E309F"/>
    <w:rsid w:val="000E36D2"/>
    <w:rsid w:val="000E39D5"/>
    <w:rsid w:val="000E5F2A"/>
    <w:rsid w:val="000E63CB"/>
    <w:rsid w:val="000E7BB7"/>
    <w:rsid w:val="000F0600"/>
    <w:rsid w:val="000F10CD"/>
    <w:rsid w:val="000F1C81"/>
    <w:rsid w:val="000F3714"/>
    <w:rsid w:val="000F43A1"/>
    <w:rsid w:val="000F5548"/>
    <w:rsid w:val="000F5B6E"/>
    <w:rsid w:val="000F7675"/>
    <w:rsid w:val="000F7892"/>
    <w:rsid w:val="001000DE"/>
    <w:rsid w:val="00102B57"/>
    <w:rsid w:val="00104F01"/>
    <w:rsid w:val="001050A4"/>
    <w:rsid w:val="00106157"/>
    <w:rsid w:val="00107421"/>
    <w:rsid w:val="001107C4"/>
    <w:rsid w:val="001140F3"/>
    <w:rsid w:val="0011500D"/>
    <w:rsid w:val="00116015"/>
    <w:rsid w:val="00116F9F"/>
    <w:rsid w:val="00117076"/>
    <w:rsid w:val="0011772E"/>
    <w:rsid w:val="00117DE4"/>
    <w:rsid w:val="001240FC"/>
    <w:rsid w:val="00124DB2"/>
    <w:rsid w:val="00124E68"/>
    <w:rsid w:val="00125120"/>
    <w:rsid w:val="00125C78"/>
    <w:rsid w:val="0012675D"/>
    <w:rsid w:val="00127E96"/>
    <w:rsid w:val="00127ED7"/>
    <w:rsid w:val="00130881"/>
    <w:rsid w:val="001311BE"/>
    <w:rsid w:val="00131377"/>
    <w:rsid w:val="00131AB8"/>
    <w:rsid w:val="00131BE0"/>
    <w:rsid w:val="0013203B"/>
    <w:rsid w:val="00134178"/>
    <w:rsid w:val="00134898"/>
    <w:rsid w:val="00134B7C"/>
    <w:rsid w:val="00134CF9"/>
    <w:rsid w:val="00135661"/>
    <w:rsid w:val="001358CA"/>
    <w:rsid w:val="00135C77"/>
    <w:rsid w:val="0013699E"/>
    <w:rsid w:val="00136D45"/>
    <w:rsid w:val="00137FC3"/>
    <w:rsid w:val="0014082A"/>
    <w:rsid w:val="001412AC"/>
    <w:rsid w:val="00141693"/>
    <w:rsid w:val="00141C4B"/>
    <w:rsid w:val="001438DA"/>
    <w:rsid w:val="00144922"/>
    <w:rsid w:val="00144A4E"/>
    <w:rsid w:val="00144BCE"/>
    <w:rsid w:val="00146D7D"/>
    <w:rsid w:val="00146E0D"/>
    <w:rsid w:val="00146F2C"/>
    <w:rsid w:val="00147AD1"/>
    <w:rsid w:val="00150317"/>
    <w:rsid w:val="00151C26"/>
    <w:rsid w:val="001524DC"/>
    <w:rsid w:val="00152A88"/>
    <w:rsid w:val="00153451"/>
    <w:rsid w:val="00154F79"/>
    <w:rsid w:val="00155F83"/>
    <w:rsid w:val="001578B8"/>
    <w:rsid w:val="0016020C"/>
    <w:rsid w:val="00160D31"/>
    <w:rsid w:val="00161062"/>
    <w:rsid w:val="00162AD0"/>
    <w:rsid w:val="00162D0F"/>
    <w:rsid w:val="00163578"/>
    <w:rsid w:val="00163D28"/>
    <w:rsid w:val="00163E19"/>
    <w:rsid w:val="00164A22"/>
    <w:rsid w:val="001663D9"/>
    <w:rsid w:val="001677D4"/>
    <w:rsid w:val="00170D3F"/>
    <w:rsid w:val="00170E4C"/>
    <w:rsid w:val="00172778"/>
    <w:rsid w:val="0017399A"/>
    <w:rsid w:val="001747B3"/>
    <w:rsid w:val="00175354"/>
    <w:rsid w:val="001765CF"/>
    <w:rsid w:val="00177FC8"/>
    <w:rsid w:val="00180CF2"/>
    <w:rsid w:val="00181B2D"/>
    <w:rsid w:val="00182F8D"/>
    <w:rsid w:val="00183186"/>
    <w:rsid w:val="00183D28"/>
    <w:rsid w:val="001866E4"/>
    <w:rsid w:val="001867B3"/>
    <w:rsid w:val="00186FCB"/>
    <w:rsid w:val="001872C2"/>
    <w:rsid w:val="001900ED"/>
    <w:rsid w:val="001900EE"/>
    <w:rsid w:val="001925D7"/>
    <w:rsid w:val="00193400"/>
    <w:rsid w:val="00193BF0"/>
    <w:rsid w:val="00193FAC"/>
    <w:rsid w:val="0019652C"/>
    <w:rsid w:val="00196D3F"/>
    <w:rsid w:val="001A0032"/>
    <w:rsid w:val="001A0B93"/>
    <w:rsid w:val="001A10B6"/>
    <w:rsid w:val="001A1527"/>
    <w:rsid w:val="001A6576"/>
    <w:rsid w:val="001A6D50"/>
    <w:rsid w:val="001A77C6"/>
    <w:rsid w:val="001A7897"/>
    <w:rsid w:val="001B0B07"/>
    <w:rsid w:val="001B144D"/>
    <w:rsid w:val="001B1753"/>
    <w:rsid w:val="001B1756"/>
    <w:rsid w:val="001B2D10"/>
    <w:rsid w:val="001B513A"/>
    <w:rsid w:val="001B5D4F"/>
    <w:rsid w:val="001B7C87"/>
    <w:rsid w:val="001B7D17"/>
    <w:rsid w:val="001B7E5C"/>
    <w:rsid w:val="001C049B"/>
    <w:rsid w:val="001C0580"/>
    <w:rsid w:val="001C137F"/>
    <w:rsid w:val="001C2154"/>
    <w:rsid w:val="001C2665"/>
    <w:rsid w:val="001C3A9F"/>
    <w:rsid w:val="001C3CFF"/>
    <w:rsid w:val="001C52EC"/>
    <w:rsid w:val="001C69B7"/>
    <w:rsid w:val="001D0324"/>
    <w:rsid w:val="001D4AF3"/>
    <w:rsid w:val="001D773A"/>
    <w:rsid w:val="001D79C4"/>
    <w:rsid w:val="001E0DE6"/>
    <w:rsid w:val="001E1656"/>
    <w:rsid w:val="001E19B6"/>
    <w:rsid w:val="001E1D94"/>
    <w:rsid w:val="001E39FB"/>
    <w:rsid w:val="001E4109"/>
    <w:rsid w:val="001E5A5F"/>
    <w:rsid w:val="001E604B"/>
    <w:rsid w:val="001E7DA3"/>
    <w:rsid w:val="001F1BE5"/>
    <w:rsid w:val="001F216A"/>
    <w:rsid w:val="001F2681"/>
    <w:rsid w:val="001F2A27"/>
    <w:rsid w:val="001F3053"/>
    <w:rsid w:val="001F3748"/>
    <w:rsid w:val="001F42C6"/>
    <w:rsid w:val="001F504C"/>
    <w:rsid w:val="001F5800"/>
    <w:rsid w:val="001F5C1D"/>
    <w:rsid w:val="001F6060"/>
    <w:rsid w:val="001F6D25"/>
    <w:rsid w:val="001F7607"/>
    <w:rsid w:val="00200CF7"/>
    <w:rsid w:val="00201816"/>
    <w:rsid w:val="00204A04"/>
    <w:rsid w:val="002060E5"/>
    <w:rsid w:val="00206F5A"/>
    <w:rsid w:val="0021047C"/>
    <w:rsid w:val="00215139"/>
    <w:rsid w:val="0021606B"/>
    <w:rsid w:val="002163E6"/>
    <w:rsid w:val="00217673"/>
    <w:rsid w:val="00217D18"/>
    <w:rsid w:val="00217FAA"/>
    <w:rsid w:val="00222671"/>
    <w:rsid w:val="00223499"/>
    <w:rsid w:val="0022456A"/>
    <w:rsid w:val="002247FE"/>
    <w:rsid w:val="0022708B"/>
    <w:rsid w:val="002302BA"/>
    <w:rsid w:val="00230A33"/>
    <w:rsid w:val="0023208E"/>
    <w:rsid w:val="0023300E"/>
    <w:rsid w:val="0023354B"/>
    <w:rsid w:val="0023369F"/>
    <w:rsid w:val="00233F91"/>
    <w:rsid w:val="00235A19"/>
    <w:rsid w:val="00236286"/>
    <w:rsid w:val="00236435"/>
    <w:rsid w:val="002368B1"/>
    <w:rsid w:val="00236D11"/>
    <w:rsid w:val="00237E0D"/>
    <w:rsid w:val="0024070F"/>
    <w:rsid w:val="002408BB"/>
    <w:rsid w:val="00241000"/>
    <w:rsid w:val="00242FA7"/>
    <w:rsid w:val="002503D5"/>
    <w:rsid w:val="0025042F"/>
    <w:rsid w:val="0025140C"/>
    <w:rsid w:val="00251909"/>
    <w:rsid w:val="00253065"/>
    <w:rsid w:val="002558BC"/>
    <w:rsid w:val="00256A74"/>
    <w:rsid w:val="00257BC0"/>
    <w:rsid w:val="00260396"/>
    <w:rsid w:val="00260BCA"/>
    <w:rsid w:val="00261A0B"/>
    <w:rsid w:val="002620B8"/>
    <w:rsid w:val="00262D2B"/>
    <w:rsid w:val="00263A4A"/>
    <w:rsid w:val="00264785"/>
    <w:rsid w:val="00266D0D"/>
    <w:rsid w:val="00270D29"/>
    <w:rsid w:val="00271CEC"/>
    <w:rsid w:val="0027242D"/>
    <w:rsid w:val="00273D40"/>
    <w:rsid w:val="0027586C"/>
    <w:rsid w:val="00276F57"/>
    <w:rsid w:val="00276F97"/>
    <w:rsid w:val="00277BE3"/>
    <w:rsid w:val="00280A9D"/>
    <w:rsid w:val="00281061"/>
    <w:rsid w:val="002811C8"/>
    <w:rsid w:val="00282AD9"/>
    <w:rsid w:val="00282B71"/>
    <w:rsid w:val="0028343F"/>
    <w:rsid w:val="00285D8B"/>
    <w:rsid w:val="00286081"/>
    <w:rsid w:val="002860D8"/>
    <w:rsid w:val="002868A5"/>
    <w:rsid w:val="00287D75"/>
    <w:rsid w:val="00290045"/>
    <w:rsid w:val="00290068"/>
    <w:rsid w:val="00290C67"/>
    <w:rsid w:val="00291BE4"/>
    <w:rsid w:val="0029398A"/>
    <w:rsid w:val="00293DFE"/>
    <w:rsid w:val="002951CC"/>
    <w:rsid w:val="00297C0B"/>
    <w:rsid w:val="002A0920"/>
    <w:rsid w:val="002A1906"/>
    <w:rsid w:val="002A413C"/>
    <w:rsid w:val="002A6B29"/>
    <w:rsid w:val="002A7340"/>
    <w:rsid w:val="002A77C3"/>
    <w:rsid w:val="002A783F"/>
    <w:rsid w:val="002A7C38"/>
    <w:rsid w:val="002A7D6B"/>
    <w:rsid w:val="002B2F6D"/>
    <w:rsid w:val="002B31E3"/>
    <w:rsid w:val="002B38D7"/>
    <w:rsid w:val="002B3AC5"/>
    <w:rsid w:val="002B6E3F"/>
    <w:rsid w:val="002C0778"/>
    <w:rsid w:val="002C1CA2"/>
    <w:rsid w:val="002C323A"/>
    <w:rsid w:val="002C3A3C"/>
    <w:rsid w:val="002C4EDA"/>
    <w:rsid w:val="002C5653"/>
    <w:rsid w:val="002C5DDD"/>
    <w:rsid w:val="002C64AE"/>
    <w:rsid w:val="002C6B75"/>
    <w:rsid w:val="002D0654"/>
    <w:rsid w:val="002D1F2A"/>
    <w:rsid w:val="002D3C20"/>
    <w:rsid w:val="002D4D65"/>
    <w:rsid w:val="002D7AA1"/>
    <w:rsid w:val="002D7E58"/>
    <w:rsid w:val="002E0084"/>
    <w:rsid w:val="002E2DD9"/>
    <w:rsid w:val="002E76A8"/>
    <w:rsid w:val="002F0FC1"/>
    <w:rsid w:val="002F2130"/>
    <w:rsid w:val="002F2391"/>
    <w:rsid w:val="002F2F25"/>
    <w:rsid w:val="002F3657"/>
    <w:rsid w:val="002F3849"/>
    <w:rsid w:val="002F4389"/>
    <w:rsid w:val="002F6873"/>
    <w:rsid w:val="002F7EBF"/>
    <w:rsid w:val="00301A9B"/>
    <w:rsid w:val="0030677C"/>
    <w:rsid w:val="0030694B"/>
    <w:rsid w:val="003078D4"/>
    <w:rsid w:val="003129BA"/>
    <w:rsid w:val="00313677"/>
    <w:rsid w:val="003136D9"/>
    <w:rsid w:val="0031373C"/>
    <w:rsid w:val="0031397D"/>
    <w:rsid w:val="0031451E"/>
    <w:rsid w:val="00314F01"/>
    <w:rsid w:val="003168BD"/>
    <w:rsid w:val="00317D5F"/>
    <w:rsid w:val="003224C9"/>
    <w:rsid w:val="003226A3"/>
    <w:rsid w:val="0032303B"/>
    <w:rsid w:val="003251C8"/>
    <w:rsid w:val="00325761"/>
    <w:rsid w:val="003271A9"/>
    <w:rsid w:val="00327599"/>
    <w:rsid w:val="00327B79"/>
    <w:rsid w:val="0033188A"/>
    <w:rsid w:val="003345E2"/>
    <w:rsid w:val="00334B0B"/>
    <w:rsid w:val="00334D9C"/>
    <w:rsid w:val="00336E5F"/>
    <w:rsid w:val="00337201"/>
    <w:rsid w:val="00337641"/>
    <w:rsid w:val="00337CA9"/>
    <w:rsid w:val="00337EA2"/>
    <w:rsid w:val="00337EEE"/>
    <w:rsid w:val="00340296"/>
    <w:rsid w:val="003417B4"/>
    <w:rsid w:val="00341C90"/>
    <w:rsid w:val="003420A7"/>
    <w:rsid w:val="00342CB8"/>
    <w:rsid w:val="00344509"/>
    <w:rsid w:val="00344A57"/>
    <w:rsid w:val="00344C4B"/>
    <w:rsid w:val="00345AEC"/>
    <w:rsid w:val="00345C4F"/>
    <w:rsid w:val="003463C7"/>
    <w:rsid w:val="00346AAD"/>
    <w:rsid w:val="00347233"/>
    <w:rsid w:val="00352CD9"/>
    <w:rsid w:val="00355FB6"/>
    <w:rsid w:val="003573F6"/>
    <w:rsid w:val="00357AB3"/>
    <w:rsid w:val="00357FB1"/>
    <w:rsid w:val="00360AE0"/>
    <w:rsid w:val="00360FD4"/>
    <w:rsid w:val="00361C53"/>
    <w:rsid w:val="00361F3E"/>
    <w:rsid w:val="0036200C"/>
    <w:rsid w:val="003626AB"/>
    <w:rsid w:val="003633B2"/>
    <w:rsid w:val="00363B72"/>
    <w:rsid w:val="003641A1"/>
    <w:rsid w:val="00364CBF"/>
    <w:rsid w:val="00364D66"/>
    <w:rsid w:val="0036642E"/>
    <w:rsid w:val="0036680F"/>
    <w:rsid w:val="00366B72"/>
    <w:rsid w:val="00371509"/>
    <w:rsid w:val="0037299E"/>
    <w:rsid w:val="00372C13"/>
    <w:rsid w:val="003737D5"/>
    <w:rsid w:val="00375909"/>
    <w:rsid w:val="0037703F"/>
    <w:rsid w:val="003774D7"/>
    <w:rsid w:val="00377794"/>
    <w:rsid w:val="003809B5"/>
    <w:rsid w:val="003820ED"/>
    <w:rsid w:val="0038283B"/>
    <w:rsid w:val="0038376E"/>
    <w:rsid w:val="00383EBF"/>
    <w:rsid w:val="003841CE"/>
    <w:rsid w:val="003849CB"/>
    <w:rsid w:val="00385AA5"/>
    <w:rsid w:val="003874EB"/>
    <w:rsid w:val="00390A4F"/>
    <w:rsid w:val="003914BC"/>
    <w:rsid w:val="003916B6"/>
    <w:rsid w:val="00391E90"/>
    <w:rsid w:val="0039247C"/>
    <w:rsid w:val="00392A6E"/>
    <w:rsid w:val="00393BEA"/>
    <w:rsid w:val="00396CB4"/>
    <w:rsid w:val="0039745B"/>
    <w:rsid w:val="0039758B"/>
    <w:rsid w:val="003A10D5"/>
    <w:rsid w:val="003A2BCB"/>
    <w:rsid w:val="003A3195"/>
    <w:rsid w:val="003A34B5"/>
    <w:rsid w:val="003A395F"/>
    <w:rsid w:val="003A55D7"/>
    <w:rsid w:val="003A6569"/>
    <w:rsid w:val="003A6C77"/>
    <w:rsid w:val="003A759C"/>
    <w:rsid w:val="003B133B"/>
    <w:rsid w:val="003B14FD"/>
    <w:rsid w:val="003B4FD4"/>
    <w:rsid w:val="003B646D"/>
    <w:rsid w:val="003B77CC"/>
    <w:rsid w:val="003C00F9"/>
    <w:rsid w:val="003C0249"/>
    <w:rsid w:val="003C0449"/>
    <w:rsid w:val="003C0CAC"/>
    <w:rsid w:val="003C2411"/>
    <w:rsid w:val="003C310D"/>
    <w:rsid w:val="003C4845"/>
    <w:rsid w:val="003C563A"/>
    <w:rsid w:val="003C6AAA"/>
    <w:rsid w:val="003C6D55"/>
    <w:rsid w:val="003C6FEF"/>
    <w:rsid w:val="003D0BDD"/>
    <w:rsid w:val="003D1529"/>
    <w:rsid w:val="003D1858"/>
    <w:rsid w:val="003D1B34"/>
    <w:rsid w:val="003D1B4A"/>
    <w:rsid w:val="003D2CEA"/>
    <w:rsid w:val="003D2DA4"/>
    <w:rsid w:val="003D4E6C"/>
    <w:rsid w:val="003D507B"/>
    <w:rsid w:val="003D56D1"/>
    <w:rsid w:val="003D6838"/>
    <w:rsid w:val="003D7C8E"/>
    <w:rsid w:val="003D7F37"/>
    <w:rsid w:val="003E0B7F"/>
    <w:rsid w:val="003E0E70"/>
    <w:rsid w:val="003E14F7"/>
    <w:rsid w:val="003E1A67"/>
    <w:rsid w:val="003E4339"/>
    <w:rsid w:val="003E437E"/>
    <w:rsid w:val="003E4ED5"/>
    <w:rsid w:val="003E6466"/>
    <w:rsid w:val="003E6B32"/>
    <w:rsid w:val="003E7DAB"/>
    <w:rsid w:val="003F13A4"/>
    <w:rsid w:val="003F145B"/>
    <w:rsid w:val="003F25C7"/>
    <w:rsid w:val="003F276A"/>
    <w:rsid w:val="003F30C0"/>
    <w:rsid w:val="003F5E82"/>
    <w:rsid w:val="003F7098"/>
    <w:rsid w:val="003F717A"/>
    <w:rsid w:val="00402DCF"/>
    <w:rsid w:val="0040314B"/>
    <w:rsid w:val="00403B53"/>
    <w:rsid w:val="00404461"/>
    <w:rsid w:val="00405AD1"/>
    <w:rsid w:val="00406FB2"/>
    <w:rsid w:val="0040747E"/>
    <w:rsid w:val="004078DE"/>
    <w:rsid w:val="0041115F"/>
    <w:rsid w:val="00413002"/>
    <w:rsid w:val="004136CB"/>
    <w:rsid w:val="004144DC"/>
    <w:rsid w:val="0041503A"/>
    <w:rsid w:val="00415333"/>
    <w:rsid w:val="00415BA4"/>
    <w:rsid w:val="0041757B"/>
    <w:rsid w:val="0041763B"/>
    <w:rsid w:val="004220DF"/>
    <w:rsid w:val="0042218B"/>
    <w:rsid w:val="0042363B"/>
    <w:rsid w:val="00423864"/>
    <w:rsid w:val="004269C0"/>
    <w:rsid w:val="004304A6"/>
    <w:rsid w:val="00430E9A"/>
    <w:rsid w:val="004318F3"/>
    <w:rsid w:val="00431C9F"/>
    <w:rsid w:val="00432E9A"/>
    <w:rsid w:val="00433EE5"/>
    <w:rsid w:val="00434B0E"/>
    <w:rsid w:val="00435212"/>
    <w:rsid w:val="004355A7"/>
    <w:rsid w:val="00436C93"/>
    <w:rsid w:val="00436CC9"/>
    <w:rsid w:val="004378B4"/>
    <w:rsid w:val="0044093F"/>
    <w:rsid w:val="00441B94"/>
    <w:rsid w:val="004462E7"/>
    <w:rsid w:val="00446B80"/>
    <w:rsid w:val="00447B2D"/>
    <w:rsid w:val="00447D34"/>
    <w:rsid w:val="00447D73"/>
    <w:rsid w:val="004501D4"/>
    <w:rsid w:val="00456F92"/>
    <w:rsid w:val="004577DD"/>
    <w:rsid w:val="00460214"/>
    <w:rsid w:val="00461B6E"/>
    <w:rsid w:val="00461E4D"/>
    <w:rsid w:val="004620AB"/>
    <w:rsid w:val="00462CB0"/>
    <w:rsid w:val="00462E9B"/>
    <w:rsid w:val="00465424"/>
    <w:rsid w:val="00465BC7"/>
    <w:rsid w:val="00467456"/>
    <w:rsid w:val="00470968"/>
    <w:rsid w:val="00470F71"/>
    <w:rsid w:val="004726ED"/>
    <w:rsid w:val="00472902"/>
    <w:rsid w:val="00472D51"/>
    <w:rsid w:val="00472F71"/>
    <w:rsid w:val="00473341"/>
    <w:rsid w:val="00474F08"/>
    <w:rsid w:val="00476282"/>
    <w:rsid w:val="00476910"/>
    <w:rsid w:val="00476FE9"/>
    <w:rsid w:val="00477F46"/>
    <w:rsid w:val="00481C42"/>
    <w:rsid w:val="00482119"/>
    <w:rsid w:val="0048248C"/>
    <w:rsid w:val="00482E3E"/>
    <w:rsid w:val="004832C8"/>
    <w:rsid w:val="004836A0"/>
    <w:rsid w:val="00483A59"/>
    <w:rsid w:val="00483EDF"/>
    <w:rsid w:val="00483F60"/>
    <w:rsid w:val="004857CC"/>
    <w:rsid w:val="00485B07"/>
    <w:rsid w:val="00486772"/>
    <w:rsid w:val="00486B38"/>
    <w:rsid w:val="004879BA"/>
    <w:rsid w:val="004913BC"/>
    <w:rsid w:val="004920C6"/>
    <w:rsid w:val="00492BB2"/>
    <w:rsid w:val="004932D2"/>
    <w:rsid w:val="00493560"/>
    <w:rsid w:val="004936A1"/>
    <w:rsid w:val="00493768"/>
    <w:rsid w:val="00493B78"/>
    <w:rsid w:val="00494C09"/>
    <w:rsid w:val="00494F42"/>
    <w:rsid w:val="00496D46"/>
    <w:rsid w:val="00497407"/>
    <w:rsid w:val="00497FDF"/>
    <w:rsid w:val="004A019F"/>
    <w:rsid w:val="004A13F0"/>
    <w:rsid w:val="004A262A"/>
    <w:rsid w:val="004A2D4E"/>
    <w:rsid w:val="004A3186"/>
    <w:rsid w:val="004A333D"/>
    <w:rsid w:val="004A3886"/>
    <w:rsid w:val="004A57DA"/>
    <w:rsid w:val="004A6D9F"/>
    <w:rsid w:val="004A70B7"/>
    <w:rsid w:val="004A74C2"/>
    <w:rsid w:val="004A7B72"/>
    <w:rsid w:val="004B095C"/>
    <w:rsid w:val="004B1309"/>
    <w:rsid w:val="004B27E6"/>
    <w:rsid w:val="004B3474"/>
    <w:rsid w:val="004B3D78"/>
    <w:rsid w:val="004B3E4E"/>
    <w:rsid w:val="004B5410"/>
    <w:rsid w:val="004B580E"/>
    <w:rsid w:val="004B6D90"/>
    <w:rsid w:val="004B7188"/>
    <w:rsid w:val="004C1A37"/>
    <w:rsid w:val="004C1CFF"/>
    <w:rsid w:val="004C45CF"/>
    <w:rsid w:val="004C56F9"/>
    <w:rsid w:val="004C59D3"/>
    <w:rsid w:val="004C5AC2"/>
    <w:rsid w:val="004D0102"/>
    <w:rsid w:val="004D0252"/>
    <w:rsid w:val="004D0D60"/>
    <w:rsid w:val="004D1786"/>
    <w:rsid w:val="004D1926"/>
    <w:rsid w:val="004D3024"/>
    <w:rsid w:val="004D4163"/>
    <w:rsid w:val="004D562B"/>
    <w:rsid w:val="004D5B8C"/>
    <w:rsid w:val="004D6505"/>
    <w:rsid w:val="004D6BA8"/>
    <w:rsid w:val="004D7519"/>
    <w:rsid w:val="004D77A6"/>
    <w:rsid w:val="004E028C"/>
    <w:rsid w:val="004E2F1F"/>
    <w:rsid w:val="004E4497"/>
    <w:rsid w:val="004E7356"/>
    <w:rsid w:val="004F0153"/>
    <w:rsid w:val="004F02D2"/>
    <w:rsid w:val="004F0BE0"/>
    <w:rsid w:val="004F1743"/>
    <w:rsid w:val="004F229A"/>
    <w:rsid w:val="004F34D0"/>
    <w:rsid w:val="004F4E12"/>
    <w:rsid w:val="004F58C6"/>
    <w:rsid w:val="004F5C2F"/>
    <w:rsid w:val="004F5F06"/>
    <w:rsid w:val="004F67B1"/>
    <w:rsid w:val="004F70AB"/>
    <w:rsid w:val="004F7A65"/>
    <w:rsid w:val="004F7BCF"/>
    <w:rsid w:val="00500F13"/>
    <w:rsid w:val="00501191"/>
    <w:rsid w:val="00501F77"/>
    <w:rsid w:val="00505014"/>
    <w:rsid w:val="0051178F"/>
    <w:rsid w:val="005156A6"/>
    <w:rsid w:val="00516652"/>
    <w:rsid w:val="00517E7B"/>
    <w:rsid w:val="0052058B"/>
    <w:rsid w:val="00520648"/>
    <w:rsid w:val="005218A5"/>
    <w:rsid w:val="00521A2A"/>
    <w:rsid w:val="00521A60"/>
    <w:rsid w:val="00521DB0"/>
    <w:rsid w:val="00522B7B"/>
    <w:rsid w:val="00524053"/>
    <w:rsid w:val="00525731"/>
    <w:rsid w:val="00525A0D"/>
    <w:rsid w:val="00531868"/>
    <w:rsid w:val="005323C0"/>
    <w:rsid w:val="00532C27"/>
    <w:rsid w:val="00534001"/>
    <w:rsid w:val="00534184"/>
    <w:rsid w:val="005349E8"/>
    <w:rsid w:val="00534BBA"/>
    <w:rsid w:val="00535030"/>
    <w:rsid w:val="00535765"/>
    <w:rsid w:val="0054035F"/>
    <w:rsid w:val="005408D8"/>
    <w:rsid w:val="005417B3"/>
    <w:rsid w:val="00541D8C"/>
    <w:rsid w:val="00543587"/>
    <w:rsid w:val="00543B9B"/>
    <w:rsid w:val="00546A2A"/>
    <w:rsid w:val="00546B2A"/>
    <w:rsid w:val="00547398"/>
    <w:rsid w:val="005525DB"/>
    <w:rsid w:val="00552D1B"/>
    <w:rsid w:val="0055324F"/>
    <w:rsid w:val="005536CC"/>
    <w:rsid w:val="00553B3A"/>
    <w:rsid w:val="00555005"/>
    <w:rsid w:val="00555B32"/>
    <w:rsid w:val="00556026"/>
    <w:rsid w:val="005571BC"/>
    <w:rsid w:val="00560C97"/>
    <w:rsid w:val="00560E8F"/>
    <w:rsid w:val="005626E0"/>
    <w:rsid w:val="00564416"/>
    <w:rsid w:val="00564BCC"/>
    <w:rsid w:val="00565B17"/>
    <w:rsid w:val="00567161"/>
    <w:rsid w:val="00573241"/>
    <w:rsid w:val="005762F1"/>
    <w:rsid w:val="005764B8"/>
    <w:rsid w:val="00576980"/>
    <w:rsid w:val="00577597"/>
    <w:rsid w:val="005805B2"/>
    <w:rsid w:val="00580DCC"/>
    <w:rsid w:val="005812AF"/>
    <w:rsid w:val="00584048"/>
    <w:rsid w:val="00584546"/>
    <w:rsid w:val="00585B15"/>
    <w:rsid w:val="0059028F"/>
    <w:rsid w:val="00590CEF"/>
    <w:rsid w:val="00591B57"/>
    <w:rsid w:val="005933D7"/>
    <w:rsid w:val="00593A3B"/>
    <w:rsid w:val="00593C64"/>
    <w:rsid w:val="00594B72"/>
    <w:rsid w:val="00595411"/>
    <w:rsid w:val="00595587"/>
    <w:rsid w:val="00595E60"/>
    <w:rsid w:val="00596415"/>
    <w:rsid w:val="005A2CFD"/>
    <w:rsid w:val="005A3253"/>
    <w:rsid w:val="005A6315"/>
    <w:rsid w:val="005A6924"/>
    <w:rsid w:val="005B1E19"/>
    <w:rsid w:val="005B2B98"/>
    <w:rsid w:val="005B61BB"/>
    <w:rsid w:val="005B6222"/>
    <w:rsid w:val="005B664E"/>
    <w:rsid w:val="005B7CAB"/>
    <w:rsid w:val="005C1AF8"/>
    <w:rsid w:val="005C1B46"/>
    <w:rsid w:val="005C33F9"/>
    <w:rsid w:val="005C60A1"/>
    <w:rsid w:val="005C62B5"/>
    <w:rsid w:val="005C79A9"/>
    <w:rsid w:val="005D076F"/>
    <w:rsid w:val="005D0793"/>
    <w:rsid w:val="005D2C96"/>
    <w:rsid w:val="005E2331"/>
    <w:rsid w:val="005E271F"/>
    <w:rsid w:val="005E2DA7"/>
    <w:rsid w:val="005E6ADC"/>
    <w:rsid w:val="005E7193"/>
    <w:rsid w:val="005E7570"/>
    <w:rsid w:val="005E766B"/>
    <w:rsid w:val="005F020D"/>
    <w:rsid w:val="005F17FE"/>
    <w:rsid w:val="005F1E2E"/>
    <w:rsid w:val="005F20CD"/>
    <w:rsid w:val="005F77D1"/>
    <w:rsid w:val="005F79C1"/>
    <w:rsid w:val="00600465"/>
    <w:rsid w:val="00600551"/>
    <w:rsid w:val="0060133B"/>
    <w:rsid w:val="00601CBE"/>
    <w:rsid w:val="00603327"/>
    <w:rsid w:val="0060349C"/>
    <w:rsid w:val="006048CD"/>
    <w:rsid w:val="006048FD"/>
    <w:rsid w:val="00604FC6"/>
    <w:rsid w:val="00607130"/>
    <w:rsid w:val="0061078A"/>
    <w:rsid w:val="006110B3"/>
    <w:rsid w:val="00612C70"/>
    <w:rsid w:val="006133E8"/>
    <w:rsid w:val="0061408D"/>
    <w:rsid w:val="006151AF"/>
    <w:rsid w:val="006163A3"/>
    <w:rsid w:val="00617104"/>
    <w:rsid w:val="006213AF"/>
    <w:rsid w:val="00622F63"/>
    <w:rsid w:val="00623819"/>
    <w:rsid w:val="00623C6C"/>
    <w:rsid w:val="00623C9B"/>
    <w:rsid w:val="0062414C"/>
    <w:rsid w:val="00624E6F"/>
    <w:rsid w:val="0062755E"/>
    <w:rsid w:val="00627B45"/>
    <w:rsid w:val="00627EA4"/>
    <w:rsid w:val="00632713"/>
    <w:rsid w:val="006361DC"/>
    <w:rsid w:val="00636CED"/>
    <w:rsid w:val="00636E31"/>
    <w:rsid w:val="00637ED1"/>
    <w:rsid w:val="00642EA6"/>
    <w:rsid w:val="0064425F"/>
    <w:rsid w:val="00644802"/>
    <w:rsid w:val="006478DD"/>
    <w:rsid w:val="006521DB"/>
    <w:rsid w:val="00652596"/>
    <w:rsid w:val="00652769"/>
    <w:rsid w:val="00652C01"/>
    <w:rsid w:val="00654AC9"/>
    <w:rsid w:val="00655BB4"/>
    <w:rsid w:val="00656C5A"/>
    <w:rsid w:val="006571A9"/>
    <w:rsid w:val="00657A47"/>
    <w:rsid w:val="0066078D"/>
    <w:rsid w:val="00660792"/>
    <w:rsid w:val="00661A0F"/>
    <w:rsid w:val="00662131"/>
    <w:rsid w:val="00662A37"/>
    <w:rsid w:val="00662B64"/>
    <w:rsid w:val="00663CC5"/>
    <w:rsid w:val="00664125"/>
    <w:rsid w:val="00664729"/>
    <w:rsid w:val="00665223"/>
    <w:rsid w:val="006658BE"/>
    <w:rsid w:val="00667010"/>
    <w:rsid w:val="006675BB"/>
    <w:rsid w:val="00667728"/>
    <w:rsid w:val="0066784A"/>
    <w:rsid w:val="006713F7"/>
    <w:rsid w:val="006719B3"/>
    <w:rsid w:val="00671D88"/>
    <w:rsid w:val="00673FCA"/>
    <w:rsid w:val="00674621"/>
    <w:rsid w:val="0067505A"/>
    <w:rsid w:val="00675E7F"/>
    <w:rsid w:val="00676899"/>
    <w:rsid w:val="00676C37"/>
    <w:rsid w:val="00677828"/>
    <w:rsid w:val="00677940"/>
    <w:rsid w:val="00677F2E"/>
    <w:rsid w:val="00682D25"/>
    <w:rsid w:val="006844A2"/>
    <w:rsid w:val="00684B35"/>
    <w:rsid w:val="0068574F"/>
    <w:rsid w:val="00685AE6"/>
    <w:rsid w:val="00685C82"/>
    <w:rsid w:val="006864D8"/>
    <w:rsid w:val="0069096E"/>
    <w:rsid w:val="006936A9"/>
    <w:rsid w:val="00693A57"/>
    <w:rsid w:val="0069533B"/>
    <w:rsid w:val="00695D27"/>
    <w:rsid w:val="006961D0"/>
    <w:rsid w:val="006965AE"/>
    <w:rsid w:val="00696695"/>
    <w:rsid w:val="006969BF"/>
    <w:rsid w:val="00697668"/>
    <w:rsid w:val="006A08AC"/>
    <w:rsid w:val="006A1258"/>
    <w:rsid w:val="006A2170"/>
    <w:rsid w:val="006A2303"/>
    <w:rsid w:val="006A2703"/>
    <w:rsid w:val="006A3DA8"/>
    <w:rsid w:val="006A4A57"/>
    <w:rsid w:val="006A4A9B"/>
    <w:rsid w:val="006A5035"/>
    <w:rsid w:val="006A53CE"/>
    <w:rsid w:val="006A5524"/>
    <w:rsid w:val="006A66B5"/>
    <w:rsid w:val="006A6ADC"/>
    <w:rsid w:val="006A6C4F"/>
    <w:rsid w:val="006A71C5"/>
    <w:rsid w:val="006A786C"/>
    <w:rsid w:val="006B0BA0"/>
    <w:rsid w:val="006B2681"/>
    <w:rsid w:val="006B3B3C"/>
    <w:rsid w:val="006B3D58"/>
    <w:rsid w:val="006B710A"/>
    <w:rsid w:val="006C0FE4"/>
    <w:rsid w:val="006C2DCA"/>
    <w:rsid w:val="006C41D8"/>
    <w:rsid w:val="006C46D1"/>
    <w:rsid w:val="006D1D2F"/>
    <w:rsid w:val="006D2159"/>
    <w:rsid w:val="006D295A"/>
    <w:rsid w:val="006D2BE6"/>
    <w:rsid w:val="006D514C"/>
    <w:rsid w:val="006D5BCB"/>
    <w:rsid w:val="006D726D"/>
    <w:rsid w:val="006D7568"/>
    <w:rsid w:val="006E1995"/>
    <w:rsid w:val="006E2447"/>
    <w:rsid w:val="006E4B7A"/>
    <w:rsid w:val="006E4E36"/>
    <w:rsid w:val="006E50D5"/>
    <w:rsid w:val="006E5D39"/>
    <w:rsid w:val="006E5DAE"/>
    <w:rsid w:val="006E7505"/>
    <w:rsid w:val="006E7C4B"/>
    <w:rsid w:val="006F0161"/>
    <w:rsid w:val="006F072C"/>
    <w:rsid w:val="006F0E98"/>
    <w:rsid w:val="006F2E99"/>
    <w:rsid w:val="006F3486"/>
    <w:rsid w:val="006F3E21"/>
    <w:rsid w:val="006F42C8"/>
    <w:rsid w:val="006F501A"/>
    <w:rsid w:val="006F7CAE"/>
    <w:rsid w:val="007022CC"/>
    <w:rsid w:val="0070244E"/>
    <w:rsid w:val="00702F93"/>
    <w:rsid w:val="007040C9"/>
    <w:rsid w:val="0070583E"/>
    <w:rsid w:val="00705EE3"/>
    <w:rsid w:val="007060D2"/>
    <w:rsid w:val="0071014F"/>
    <w:rsid w:val="0071029E"/>
    <w:rsid w:val="00710E9B"/>
    <w:rsid w:val="007141D5"/>
    <w:rsid w:val="00715590"/>
    <w:rsid w:val="007157E3"/>
    <w:rsid w:val="00716547"/>
    <w:rsid w:val="00717F86"/>
    <w:rsid w:val="007200CE"/>
    <w:rsid w:val="00721568"/>
    <w:rsid w:val="00722031"/>
    <w:rsid w:val="00723799"/>
    <w:rsid w:val="00724E51"/>
    <w:rsid w:val="0072568A"/>
    <w:rsid w:val="00726906"/>
    <w:rsid w:val="00727B37"/>
    <w:rsid w:val="00730425"/>
    <w:rsid w:val="00730C71"/>
    <w:rsid w:val="00731606"/>
    <w:rsid w:val="0073288F"/>
    <w:rsid w:val="007340E9"/>
    <w:rsid w:val="00734CF1"/>
    <w:rsid w:val="007378FA"/>
    <w:rsid w:val="00737DF2"/>
    <w:rsid w:val="00741600"/>
    <w:rsid w:val="00741EDB"/>
    <w:rsid w:val="00743852"/>
    <w:rsid w:val="00744944"/>
    <w:rsid w:val="00744EDA"/>
    <w:rsid w:val="0074544D"/>
    <w:rsid w:val="007456FF"/>
    <w:rsid w:val="00747576"/>
    <w:rsid w:val="00747A6E"/>
    <w:rsid w:val="00747DB3"/>
    <w:rsid w:val="00747F05"/>
    <w:rsid w:val="007500A8"/>
    <w:rsid w:val="0075085E"/>
    <w:rsid w:val="00751120"/>
    <w:rsid w:val="0075516D"/>
    <w:rsid w:val="00755DAD"/>
    <w:rsid w:val="007561FB"/>
    <w:rsid w:val="00756A42"/>
    <w:rsid w:val="00756EEE"/>
    <w:rsid w:val="007575B4"/>
    <w:rsid w:val="007600BF"/>
    <w:rsid w:val="0076017C"/>
    <w:rsid w:val="007616DF"/>
    <w:rsid w:val="00761AF5"/>
    <w:rsid w:val="00762211"/>
    <w:rsid w:val="00762234"/>
    <w:rsid w:val="007628D4"/>
    <w:rsid w:val="0076385F"/>
    <w:rsid w:val="00764995"/>
    <w:rsid w:val="0076594C"/>
    <w:rsid w:val="00765B79"/>
    <w:rsid w:val="00766D14"/>
    <w:rsid w:val="00766DDF"/>
    <w:rsid w:val="007671F5"/>
    <w:rsid w:val="00767BB1"/>
    <w:rsid w:val="00767C1A"/>
    <w:rsid w:val="007703CB"/>
    <w:rsid w:val="00770CA1"/>
    <w:rsid w:val="00771DAD"/>
    <w:rsid w:val="007727FC"/>
    <w:rsid w:val="0077530D"/>
    <w:rsid w:val="0077545D"/>
    <w:rsid w:val="00775ABF"/>
    <w:rsid w:val="00776AAB"/>
    <w:rsid w:val="00776AB1"/>
    <w:rsid w:val="00777CDA"/>
    <w:rsid w:val="0078028B"/>
    <w:rsid w:val="0078108D"/>
    <w:rsid w:val="00781EB8"/>
    <w:rsid w:val="00782669"/>
    <w:rsid w:val="007831B6"/>
    <w:rsid w:val="007832DE"/>
    <w:rsid w:val="00784141"/>
    <w:rsid w:val="00784BD7"/>
    <w:rsid w:val="0078564F"/>
    <w:rsid w:val="007861A3"/>
    <w:rsid w:val="007900FA"/>
    <w:rsid w:val="00790451"/>
    <w:rsid w:val="0079173F"/>
    <w:rsid w:val="00791C01"/>
    <w:rsid w:val="00791DCD"/>
    <w:rsid w:val="00792659"/>
    <w:rsid w:val="00793510"/>
    <w:rsid w:val="00795E04"/>
    <w:rsid w:val="00795FAF"/>
    <w:rsid w:val="00797193"/>
    <w:rsid w:val="00797374"/>
    <w:rsid w:val="007A0ADC"/>
    <w:rsid w:val="007A191C"/>
    <w:rsid w:val="007A1C53"/>
    <w:rsid w:val="007A3223"/>
    <w:rsid w:val="007A36FA"/>
    <w:rsid w:val="007A451C"/>
    <w:rsid w:val="007A4B3D"/>
    <w:rsid w:val="007A6A03"/>
    <w:rsid w:val="007B01B5"/>
    <w:rsid w:val="007B0E2E"/>
    <w:rsid w:val="007B34B6"/>
    <w:rsid w:val="007B35D9"/>
    <w:rsid w:val="007B4DB3"/>
    <w:rsid w:val="007B51E1"/>
    <w:rsid w:val="007C060E"/>
    <w:rsid w:val="007C0775"/>
    <w:rsid w:val="007C0981"/>
    <w:rsid w:val="007C1D7C"/>
    <w:rsid w:val="007C1E60"/>
    <w:rsid w:val="007C2DFC"/>
    <w:rsid w:val="007C3106"/>
    <w:rsid w:val="007C31AD"/>
    <w:rsid w:val="007C54C6"/>
    <w:rsid w:val="007C67FC"/>
    <w:rsid w:val="007C795C"/>
    <w:rsid w:val="007C7BDE"/>
    <w:rsid w:val="007D062B"/>
    <w:rsid w:val="007D0B40"/>
    <w:rsid w:val="007D280F"/>
    <w:rsid w:val="007D3608"/>
    <w:rsid w:val="007D61A7"/>
    <w:rsid w:val="007D697A"/>
    <w:rsid w:val="007E041B"/>
    <w:rsid w:val="007E0A96"/>
    <w:rsid w:val="007E1578"/>
    <w:rsid w:val="007E4066"/>
    <w:rsid w:val="007E4358"/>
    <w:rsid w:val="007E71AB"/>
    <w:rsid w:val="007E75D9"/>
    <w:rsid w:val="007F1B0C"/>
    <w:rsid w:val="007F31E5"/>
    <w:rsid w:val="007F35E0"/>
    <w:rsid w:val="007F39C9"/>
    <w:rsid w:val="007F4C8C"/>
    <w:rsid w:val="007F7714"/>
    <w:rsid w:val="00800512"/>
    <w:rsid w:val="00800690"/>
    <w:rsid w:val="00800C34"/>
    <w:rsid w:val="0080240F"/>
    <w:rsid w:val="00803669"/>
    <w:rsid w:val="00804FED"/>
    <w:rsid w:val="00805C0B"/>
    <w:rsid w:val="0080648A"/>
    <w:rsid w:val="0080668F"/>
    <w:rsid w:val="008074F0"/>
    <w:rsid w:val="0081249D"/>
    <w:rsid w:val="0081379B"/>
    <w:rsid w:val="0081470E"/>
    <w:rsid w:val="0081519C"/>
    <w:rsid w:val="008154F7"/>
    <w:rsid w:val="00816AE7"/>
    <w:rsid w:val="008172B2"/>
    <w:rsid w:val="00817547"/>
    <w:rsid w:val="0082017C"/>
    <w:rsid w:val="00820842"/>
    <w:rsid w:val="00820E2D"/>
    <w:rsid w:val="00820E87"/>
    <w:rsid w:val="00821BEB"/>
    <w:rsid w:val="00822F25"/>
    <w:rsid w:val="00831E7E"/>
    <w:rsid w:val="00832216"/>
    <w:rsid w:val="0083307C"/>
    <w:rsid w:val="00834C4F"/>
    <w:rsid w:val="00834F08"/>
    <w:rsid w:val="008361FA"/>
    <w:rsid w:val="008373B3"/>
    <w:rsid w:val="00841319"/>
    <w:rsid w:val="0084277E"/>
    <w:rsid w:val="0084293C"/>
    <w:rsid w:val="0084328B"/>
    <w:rsid w:val="00843647"/>
    <w:rsid w:val="00843E51"/>
    <w:rsid w:val="008441FE"/>
    <w:rsid w:val="00845E20"/>
    <w:rsid w:val="008462F2"/>
    <w:rsid w:val="0085054E"/>
    <w:rsid w:val="00853D30"/>
    <w:rsid w:val="00854ABF"/>
    <w:rsid w:val="00855E85"/>
    <w:rsid w:val="00856826"/>
    <w:rsid w:val="00856D53"/>
    <w:rsid w:val="00856E0F"/>
    <w:rsid w:val="00856F5C"/>
    <w:rsid w:val="0085711F"/>
    <w:rsid w:val="00857292"/>
    <w:rsid w:val="00857A84"/>
    <w:rsid w:val="0086077B"/>
    <w:rsid w:val="00860EA1"/>
    <w:rsid w:val="00860F7B"/>
    <w:rsid w:val="00861098"/>
    <w:rsid w:val="008610E9"/>
    <w:rsid w:val="008659D1"/>
    <w:rsid w:val="00871692"/>
    <w:rsid w:val="00871F4A"/>
    <w:rsid w:val="00875181"/>
    <w:rsid w:val="00876D58"/>
    <w:rsid w:val="00876DB5"/>
    <w:rsid w:val="00880B12"/>
    <w:rsid w:val="00882692"/>
    <w:rsid w:val="008830E2"/>
    <w:rsid w:val="00883FC8"/>
    <w:rsid w:val="008845E3"/>
    <w:rsid w:val="008855A7"/>
    <w:rsid w:val="00887FD3"/>
    <w:rsid w:val="00891351"/>
    <w:rsid w:val="00891473"/>
    <w:rsid w:val="00891711"/>
    <w:rsid w:val="008919E0"/>
    <w:rsid w:val="0089257E"/>
    <w:rsid w:val="008939A2"/>
    <w:rsid w:val="00893DEA"/>
    <w:rsid w:val="00895CF3"/>
    <w:rsid w:val="00895FF7"/>
    <w:rsid w:val="00896524"/>
    <w:rsid w:val="00896659"/>
    <w:rsid w:val="0089735E"/>
    <w:rsid w:val="008A00D1"/>
    <w:rsid w:val="008A0897"/>
    <w:rsid w:val="008A0E6C"/>
    <w:rsid w:val="008A46B8"/>
    <w:rsid w:val="008A5D09"/>
    <w:rsid w:val="008B0CD1"/>
    <w:rsid w:val="008B0E82"/>
    <w:rsid w:val="008B2C95"/>
    <w:rsid w:val="008B516B"/>
    <w:rsid w:val="008B5A09"/>
    <w:rsid w:val="008B6DD9"/>
    <w:rsid w:val="008B6DFC"/>
    <w:rsid w:val="008B72C7"/>
    <w:rsid w:val="008C11E1"/>
    <w:rsid w:val="008C16AD"/>
    <w:rsid w:val="008C17DF"/>
    <w:rsid w:val="008C3C06"/>
    <w:rsid w:val="008C45C2"/>
    <w:rsid w:val="008C49EB"/>
    <w:rsid w:val="008C4E00"/>
    <w:rsid w:val="008C5388"/>
    <w:rsid w:val="008C6649"/>
    <w:rsid w:val="008C6DB8"/>
    <w:rsid w:val="008C725A"/>
    <w:rsid w:val="008D51B7"/>
    <w:rsid w:val="008D68DC"/>
    <w:rsid w:val="008D7261"/>
    <w:rsid w:val="008E0057"/>
    <w:rsid w:val="008E3901"/>
    <w:rsid w:val="008E40FE"/>
    <w:rsid w:val="008E4CD1"/>
    <w:rsid w:val="008E6272"/>
    <w:rsid w:val="008E7765"/>
    <w:rsid w:val="008E7AD4"/>
    <w:rsid w:val="008F2A06"/>
    <w:rsid w:val="008F319A"/>
    <w:rsid w:val="008F3B27"/>
    <w:rsid w:val="008F3B98"/>
    <w:rsid w:val="008F65E1"/>
    <w:rsid w:val="008F7246"/>
    <w:rsid w:val="0090062B"/>
    <w:rsid w:val="0090067D"/>
    <w:rsid w:val="009017CB"/>
    <w:rsid w:val="0090224E"/>
    <w:rsid w:val="00902A64"/>
    <w:rsid w:val="00902E0A"/>
    <w:rsid w:val="00903C11"/>
    <w:rsid w:val="00906EF3"/>
    <w:rsid w:val="009077A8"/>
    <w:rsid w:val="009108A5"/>
    <w:rsid w:val="00911D2B"/>
    <w:rsid w:val="00912640"/>
    <w:rsid w:val="009136AE"/>
    <w:rsid w:val="00916286"/>
    <w:rsid w:val="009164EE"/>
    <w:rsid w:val="00916DB7"/>
    <w:rsid w:val="00917297"/>
    <w:rsid w:val="00920D94"/>
    <w:rsid w:val="009217A3"/>
    <w:rsid w:val="00922873"/>
    <w:rsid w:val="00922F60"/>
    <w:rsid w:val="00923E02"/>
    <w:rsid w:val="009258D6"/>
    <w:rsid w:val="00925EAE"/>
    <w:rsid w:val="00926048"/>
    <w:rsid w:val="00926BF8"/>
    <w:rsid w:val="00927104"/>
    <w:rsid w:val="00930499"/>
    <w:rsid w:val="00931445"/>
    <w:rsid w:val="009342D2"/>
    <w:rsid w:val="009370CA"/>
    <w:rsid w:val="0094091F"/>
    <w:rsid w:val="0094155C"/>
    <w:rsid w:val="0094199C"/>
    <w:rsid w:val="009420BC"/>
    <w:rsid w:val="00943EB2"/>
    <w:rsid w:val="009444C0"/>
    <w:rsid w:val="00944848"/>
    <w:rsid w:val="009467ED"/>
    <w:rsid w:val="009472F5"/>
    <w:rsid w:val="0094776F"/>
    <w:rsid w:val="00950141"/>
    <w:rsid w:val="00951788"/>
    <w:rsid w:val="009532EA"/>
    <w:rsid w:val="00953B85"/>
    <w:rsid w:val="00953F96"/>
    <w:rsid w:val="00954D04"/>
    <w:rsid w:val="00955365"/>
    <w:rsid w:val="009553D8"/>
    <w:rsid w:val="00956655"/>
    <w:rsid w:val="009605D8"/>
    <w:rsid w:val="00961B13"/>
    <w:rsid w:val="00962634"/>
    <w:rsid w:val="00962F4B"/>
    <w:rsid w:val="00963284"/>
    <w:rsid w:val="009633C1"/>
    <w:rsid w:val="009646EF"/>
    <w:rsid w:val="009649E9"/>
    <w:rsid w:val="00967CF4"/>
    <w:rsid w:val="0097013F"/>
    <w:rsid w:val="00971619"/>
    <w:rsid w:val="00972EA5"/>
    <w:rsid w:val="00973B27"/>
    <w:rsid w:val="00973C33"/>
    <w:rsid w:val="00975707"/>
    <w:rsid w:val="009765D5"/>
    <w:rsid w:val="009776B9"/>
    <w:rsid w:val="009805D6"/>
    <w:rsid w:val="00980D31"/>
    <w:rsid w:val="009824E4"/>
    <w:rsid w:val="00990455"/>
    <w:rsid w:val="00990B68"/>
    <w:rsid w:val="00991F1B"/>
    <w:rsid w:val="0099480E"/>
    <w:rsid w:val="009979C8"/>
    <w:rsid w:val="009A0C77"/>
    <w:rsid w:val="009A1D24"/>
    <w:rsid w:val="009A24F1"/>
    <w:rsid w:val="009A4BB2"/>
    <w:rsid w:val="009A689E"/>
    <w:rsid w:val="009A728A"/>
    <w:rsid w:val="009A75D5"/>
    <w:rsid w:val="009A7F63"/>
    <w:rsid w:val="009B2772"/>
    <w:rsid w:val="009B352F"/>
    <w:rsid w:val="009B426D"/>
    <w:rsid w:val="009B5D5F"/>
    <w:rsid w:val="009B5E61"/>
    <w:rsid w:val="009C0654"/>
    <w:rsid w:val="009C0DB2"/>
    <w:rsid w:val="009C3AF8"/>
    <w:rsid w:val="009C4A3B"/>
    <w:rsid w:val="009C6D6E"/>
    <w:rsid w:val="009D0444"/>
    <w:rsid w:val="009D0CD7"/>
    <w:rsid w:val="009D1088"/>
    <w:rsid w:val="009D4228"/>
    <w:rsid w:val="009D433E"/>
    <w:rsid w:val="009D6386"/>
    <w:rsid w:val="009E0A20"/>
    <w:rsid w:val="009E0B1F"/>
    <w:rsid w:val="009E0E64"/>
    <w:rsid w:val="009E2AD1"/>
    <w:rsid w:val="009E42FE"/>
    <w:rsid w:val="009E4AF4"/>
    <w:rsid w:val="009E79C4"/>
    <w:rsid w:val="009F170B"/>
    <w:rsid w:val="009F209D"/>
    <w:rsid w:val="009F3817"/>
    <w:rsid w:val="009F4D67"/>
    <w:rsid w:val="00A008E8"/>
    <w:rsid w:val="00A0224C"/>
    <w:rsid w:val="00A02B7C"/>
    <w:rsid w:val="00A03FD8"/>
    <w:rsid w:val="00A04011"/>
    <w:rsid w:val="00A07B93"/>
    <w:rsid w:val="00A07DBE"/>
    <w:rsid w:val="00A07E7C"/>
    <w:rsid w:val="00A128AF"/>
    <w:rsid w:val="00A14415"/>
    <w:rsid w:val="00A14632"/>
    <w:rsid w:val="00A14FBA"/>
    <w:rsid w:val="00A167FA"/>
    <w:rsid w:val="00A1690B"/>
    <w:rsid w:val="00A20457"/>
    <w:rsid w:val="00A210CC"/>
    <w:rsid w:val="00A2184B"/>
    <w:rsid w:val="00A22124"/>
    <w:rsid w:val="00A228AC"/>
    <w:rsid w:val="00A22C05"/>
    <w:rsid w:val="00A22E27"/>
    <w:rsid w:val="00A22EE9"/>
    <w:rsid w:val="00A247F9"/>
    <w:rsid w:val="00A30AA0"/>
    <w:rsid w:val="00A3100D"/>
    <w:rsid w:val="00A31E6F"/>
    <w:rsid w:val="00A32E70"/>
    <w:rsid w:val="00A33AAE"/>
    <w:rsid w:val="00A3509D"/>
    <w:rsid w:val="00A353F4"/>
    <w:rsid w:val="00A356FE"/>
    <w:rsid w:val="00A35A4F"/>
    <w:rsid w:val="00A37FC1"/>
    <w:rsid w:val="00A401D0"/>
    <w:rsid w:val="00A401E7"/>
    <w:rsid w:val="00A423A7"/>
    <w:rsid w:val="00A42F21"/>
    <w:rsid w:val="00A43E7A"/>
    <w:rsid w:val="00A443CB"/>
    <w:rsid w:val="00A44969"/>
    <w:rsid w:val="00A46655"/>
    <w:rsid w:val="00A467F5"/>
    <w:rsid w:val="00A50430"/>
    <w:rsid w:val="00A54319"/>
    <w:rsid w:val="00A54D70"/>
    <w:rsid w:val="00A55ADE"/>
    <w:rsid w:val="00A57F4A"/>
    <w:rsid w:val="00A6296E"/>
    <w:rsid w:val="00A62F1B"/>
    <w:rsid w:val="00A631B3"/>
    <w:rsid w:val="00A631E1"/>
    <w:rsid w:val="00A64710"/>
    <w:rsid w:val="00A6482C"/>
    <w:rsid w:val="00A65794"/>
    <w:rsid w:val="00A663C2"/>
    <w:rsid w:val="00A66CEC"/>
    <w:rsid w:val="00A67150"/>
    <w:rsid w:val="00A67865"/>
    <w:rsid w:val="00A729A2"/>
    <w:rsid w:val="00A72ABF"/>
    <w:rsid w:val="00A75410"/>
    <w:rsid w:val="00A765D0"/>
    <w:rsid w:val="00A77182"/>
    <w:rsid w:val="00A77303"/>
    <w:rsid w:val="00A81927"/>
    <w:rsid w:val="00A81F00"/>
    <w:rsid w:val="00A81F7A"/>
    <w:rsid w:val="00A81FFB"/>
    <w:rsid w:val="00A836DB"/>
    <w:rsid w:val="00A85AFB"/>
    <w:rsid w:val="00A85D20"/>
    <w:rsid w:val="00A8618A"/>
    <w:rsid w:val="00A8668C"/>
    <w:rsid w:val="00A87B7F"/>
    <w:rsid w:val="00A901BB"/>
    <w:rsid w:val="00A93A54"/>
    <w:rsid w:val="00A93AEF"/>
    <w:rsid w:val="00A945A0"/>
    <w:rsid w:val="00A94A7A"/>
    <w:rsid w:val="00A96B8B"/>
    <w:rsid w:val="00A97114"/>
    <w:rsid w:val="00AA0DB4"/>
    <w:rsid w:val="00AA246C"/>
    <w:rsid w:val="00AA34A0"/>
    <w:rsid w:val="00AA3D83"/>
    <w:rsid w:val="00AA5C5B"/>
    <w:rsid w:val="00AA7E15"/>
    <w:rsid w:val="00AB01BF"/>
    <w:rsid w:val="00AB1800"/>
    <w:rsid w:val="00AB2913"/>
    <w:rsid w:val="00AB486A"/>
    <w:rsid w:val="00AB5208"/>
    <w:rsid w:val="00AB55F5"/>
    <w:rsid w:val="00AB5A2E"/>
    <w:rsid w:val="00AB675C"/>
    <w:rsid w:val="00AC0F95"/>
    <w:rsid w:val="00AC13F2"/>
    <w:rsid w:val="00AC1475"/>
    <w:rsid w:val="00AC25B5"/>
    <w:rsid w:val="00AC4AFF"/>
    <w:rsid w:val="00AC4CBE"/>
    <w:rsid w:val="00AC50D6"/>
    <w:rsid w:val="00AC762C"/>
    <w:rsid w:val="00AC7DD9"/>
    <w:rsid w:val="00AD04CE"/>
    <w:rsid w:val="00AD096C"/>
    <w:rsid w:val="00AD2576"/>
    <w:rsid w:val="00AD2896"/>
    <w:rsid w:val="00AD3195"/>
    <w:rsid w:val="00AD3253"/>
    <w:rsid w:val="00AD4C48"/>
    <w:rsid w:val="00AD69B8"/>
    <w:rsid w:val="00AD6D99"/>
    <w:rsid w:val="00AD731E"/>
    <w:rsid w:val="00AE0895"/>
    <w:rsid w:val="00AE1474"/>
    <w:rsid w:val="00AE148F"/>
    <w:rsid w:val="00AE4233"/>
    <w:rsid w:val="00AE467A"/>
    <w:rsid w:val="00AE5D5C"/>
    <w:rsid w:val="00AE63C8"/>
    <w:rsid w:val="00AE6946"/>
    <w:rsid w:val="00AE75B1"/>
    <w:rsid w:val="00AF10FE"/>
    <w:rsid w:val="00AF17D6"/>
    <w:rsid w:val="00AF3C83"/>
    <w:rsid w:val="00AF4288"/>
    <w:rsid w:val="00AF4C20"/>
    <w:rsid w:val="00AF4F49"/>
    <w:rsid w:val="00AF5137"/>
    <w:rsid w:val="00AF553F"/>
    <w:rsid w:val="00B00E98"/>
    <w:rsid w:val="00B0276E"/>
    <w:rsid w:val="00B039F3"/>
    <w:rsid w:val="00B04054"/>
    <w:rsid w:val="00B050C8"/>
    <w:rsid w:val="00B104B1"/>
    <w:rsid w:val="00B13103"/>
    <w:rsid w:val="00B14038"/>
    <w:rsid w:val="00B16DBA"/>
    <w:rsid w:val="00B17C6F"/>
    <w:rsid w:val="00B20877"/>
    <w:rsid w:val="00B21F1A"/>
    <w:rsid w:val="00B2246F"/>
    <w:rsid w:val="00B231BE"/>
    <w:rsid w:val="00B232CD"/>
    <w:rsid w:val="00B23CC6"/>
    <w:rsid w:val="00B2446B"/>
    <w:rsid w:val="00B27231"/>
    <w:rsid w:val="00B274C0"/>
    <w:rsid w:val="00B3019B"/>
    <w:rsid w:val="00B301A6"/>
    <w:rsid w:val="00B30AA0"/>
    <w:rsid w:val="00B30D07"/>
    <w:rsid w:val="00B32BBA"/>
    <w:rsid w:val="00B34816"/>
    <w:rsid w:val="00B34BDB"/>
    <w:rsid w:val="00B35467"/>
    <w:rsid w:val="00B36B4F"/>
    <w:rsid w:val="00B37504"/>
    <w:rsid w:val="00B40908"/>
    <w:rsid w:val="00B41205"/>
    <w:rsid w:val="00B43F4D"/>
    <w:rsid w:val="00B442F0"/>
    <w:rsid w:val="00B44A8B"/>
    <w:rsid w:val="00B4633C"/>
    <w:rsid w:val="00B465F7"/>
    <w:rsid w:val="00B46DBD"/>
    <w:rsid w:val="00B4712C"/>
    <w:rsid w:val="00B47CF2"/>
    <w:rsid w:val="00B506A8"/>
    <w:rsid w:val="00B50B65"/>
    <w:rsid w:val="00B51784"/>
    <w:rsid w:val="00B52648"/>
    <w:rsid w:val="00B53AFC"/>
    <w:rsid w:val="00B54F74"/>
    <w:rsid w:val="00B5510A"/>
    <w:rsid w:val="00B552D7"/>
    <w:rsid w:val="00B56331"/>
    <w:rsid w:val="00B567AC"/>
    <w:rsid w:val="00B572F1"/>
    <w:rsid w:val="00B578F4"/>
    <w:rsid w:val="00B61348"/>
    <w:rsid w:val="00B6249E"/>
    <w:rsid w:val="00B63FDE"/>
    <w:rsid w:val="00B670CA"/>
    <w:rsid w:val="00B709B4"/>
    <w:rsid w:val="00B714B9"/>
    <w:rsid w:val="00B73B90"/>
    <w:rsid w:val="00B73BCB"/>
    <w:rsid w:val="00B7579E"/>
    <w:rsid w:val="00B767ED"/>
    <w:rsid w:val="00B76CBC"/>
    <w:rsid w:val="00B775F2"/>
    <w:rsid w:val="00B80039"/>
    <w:rsid w:val="00B823FF"/>
    <w:rsid w:val="00B8363E"/>
    <w:rsid w:val="00B83A36"/>
    <w:rsid w:val="00B83E3E"/>
    <w:rsid w:val="00B842DB"/>
    <w:rsid w:val="00B854A4"/>
    <w:rsid w:val="00B86D03"/>
    <w:rsid w:val="00B91823"/>
    <w:rsid w:val="00B9292C"/>
    <w:rsid w:val="00B93153"/>
    <w:rsid w:val="00B93839"/>
    <w:rsid w:val="00B943C7"/>
    <w:rsid w:val="00B95604"/>
    <w:rsid w:val="00B95D15"/>
    <w:rsid w:val="00B9626F"/>
    <w:rsid w:val="00B970F3"/>
    <w:rsid w:val="00BA0B18"/>
    <w:rsid w:val="00BA0C04"/>
    <w:rsid w:val="00BA154C"/>
    <w:rsid w:val="00BA172B"/>
    <w:rsid w:val="00BA1E8D"/>
    <w:rsid w:val="00BA1F25"/>
    <w:rsid w:val="00BA224B"/>
    <w:rsid w:val="00BA2733"/>
    <w:rsid w:val="00BA2DDC"/>
    <w:rsid w:val="00BA3262"/>
    <w:rsid w:val="00BA358C"/>
    <w:rsid w:val="00BA4AAA"/>
    <w:rsid w:val="00BA4C80"/>
    <w:rsid w:val="00BA506A"/>
    <w:rsid w:val="00BA5EAC"/>
    <w:rsid w:val="00BB04E6"/>
    <w:rsid w:val="00BB088C"/>
    <w:rsid w:val="00BB0931"/>
    <w:rsid w:val="00BB409D"/>
    <w:rsid w:val="00BB48A7"/>
    <w:rsid w:val="00BB4B8A"/>
    <w:rsid w:val="00BB58C4"/>
    <w:rsid w:val="00BB5B18"/>
    <w:rsid w:val="00BB6A56"/>
    <w:rsid w:val="00BB6C3B"/>
    <w:rsid w:val="00BB73CD"/>
    <w:rsid w:val="00BB7A70"/>
    <w:rsid w:val="00BB7B1B"/>
    <w:rsid w:val="00BB7F9B"/>
    <w:rsid w:val="00BC1478"/>
    <w:rsid w:val="00BC4E61"/>
    <w:rsid w:val="00BC4F4A"/>
    <w:rsid w:val="00BC6B46"/>
    <w:rsid w:val="00BC7EFD"/>
    <w:rsid w:val="00BD2767"/>
    <w:rsid w:val="00BD3533"/>
    <w:rsid w:val="00BD5428"/>
    <w:rsid w:val="00BD6734"/>
    <w:rsid w:val="00BD7251"/>
    <w:rsid w:val="00BE01AA"/>
    <w:rsid w:val="00BE06FD"/>
    <w:rsid w:val="00BE1218"/>
    <w:rsid w:val="00BE4057"/>
    <w:rsid w:val="00BE5A0C"/>
    <w:rsid w:val="00BE71B6"/>
    <w:rsid w:val="00BF0641"/>
    <w:rsid w:val="00BF07FF"/>
    <w:rsid w:val="00BF282E"/>
    <w:rsid w:val="00BF2987"/>
    <w:rsid w:val="00BF2DE0"/>
    <w:rsid w:val="00BF2F2E"/>
    <w:rsid w:val="00BF3F56"/>
    <w:rsid w:val="00BF4393"/>
    <w:rsid w:val="00BF545A"/>
    <w:rsid w:val="00BF610C"/>
    <w:rsid w:val="00BF76AE"/>
    <w:rsid w:val="00BF76BC"/>
    <w:rsid w:val="00C0002C"/>
    <w:rsid w:val="00C00127"/>
    <w:rsid w:val="00C0311E"/>
    <w:rsid w:val="00C0337E"/>
    <w:rsid w:val="00C0475D"/>
    <w:rsid w:val="00C04A95"/>
    <w:rsid w:val="00C05F10"/>
    <w:rsid w:val="00C064D8"/>
    <w:rsid w:val="00C06850"/>
    <w:rsid w:val="00C07CF3"/>
    <w:rsid w:val="00C17207"/>
    <w:rsid w:val="00C172C4"/>
    <w:rsid w:val="00C20B56"/>
    <w:rsid w:val="00C20FE4"/>
    <w:rsid w:val="00C2224A"/>
    <w:rsid w:val="00C22CBA"/>
    <w:rsid w:val="00C24A4F"/>
    <w:rsid w:val="00C2592D"/>
    <w:rsid w:val="00C26030"/>
    <w:rsid w:val="00C261CA"/>
    <w:rsid w:val="00C27497"/>
    <w:rsid w:val="00C30241"/>
    <w:rsid w:val="00C30F53"/>
    <w:rsid w:val="00C32B22"/>
    <w:rsid w:val="00C32F19"/>
    <w:rsid w:val="00C32F5A"/>
    <w:rsid w:val="00C349B0"/>
    <w:rsid w:val="00C35876"/>
    <w:rsid w:val="00C37259"/>
    <w:rsid w:val="00C40C43"/>
    <w:rsid w:val="00C410C5"/>
    <w:rsid w:val="00C412ED"/>
    <w:rsid w:val="00C413C6"/>
    <w:rsid w:val="00C427B5"/>
    <w:rsid w:val="00C428E5"/>
    <w:rsid w:val="00C430C6"/>
    <w:rsid w:val="00C44CFF"/>
    <w:rsid w:val="00C45C1F"/>
    <w:rsid w:val="00C50A90"/>
    <w:rsid w:val="00C511FA"/>
    <w:rsid w:val="00C51BA9"/>
    <w:rsid w:val="00C52583"/>
    <w:rsid w:val="00C53147"/>
    <w:rsid w:val="00C537E2"/>
    <w:rsid w:val="00C5480A"/>
    <w:rsid w:val="00C55E1A"/>
    <w:rsid w:val="00C56759"/>
    <w:rsid w:val="00C56A1C"/>
    <w:rsid w:val="00C5785C"/>
    <w:rsid w:val="00C579BE"/>
    <w:rsid w:val="00C57B37"/>
    <w:rsid w:val="00C57CE5"/>
    <w:rsid w:val="00C61649"/>
    <w:rsid w:val="00C61DC4"/>
    <w:rsid w:val="00C630FD"/>
    <w:rsid w:val="00C6373B"/>
    <w:rsid w:val="00C63796"/>
    <w:rsid w:val="00C63F60"/>
    <w:rsid w:val="00C64DC2"/>
    <w:rsid w:val="00C6561C"/>
    <w:rsid w:val="00C65877"/>
    <w:rsid w:val="00C66617"/>
    <w:rsid w:val="00C670C5"/>
    <w:rsid w:val="00C70876"/>
    <w:rsid w:val="00C716EA"/>
    <w:rsid w:val="00C719F5"/>
    <w:rsid w:val="00C71E8A"/>
    <w:rsid w:val="00C73CB0"/>
    <w:rsid w:val="00C7730E"/>
    <w:rsid w:val="00C81F48"/>
    <w:rsid w:val="00C822CD"/>
    <w:rsid w:val="00C832CC"/>
    <w:rsid w:val="00C8334A"/>
    <w:rsid w:val="00C8457A"/>
    <w:rsid w:val="00C86040"/>
    <w:rsid w:val="00C86782"/>
    <w:rsid w:val="00C86A3B"/>
    <w:rsid w:val="00C90AFC"/>
    <w:rsid w:val="00C92533"/>
    <w:rsid w:val="00C9265B"/>
    <w:rsid w:val="00C93153"/>
    <w:rsid w:val="00C94D77"/>
    <w:rsid w:val="00C962F7"/>
    <w:rsid w:val="00CA18A6"/>
    <w:rsid w:val="00CA2CC5"/>
    <w:rsid w:val="00CA57F9"/>
    <w:rsid w:val="00CA6505"/>
    <w:rsid w:val="00CB2542"/>
    <w:rsid w:val="00CB3C5E"/>
    <w:rsid w:val="00CB4358"/>
    <w:rsid w:val="00CB6C73"/>
    <w:rsid w:val="00CC1179"/>
    <w:rsid w:val="00CC1B6B"/>
    <w:rsid w:val="00CC5005"/>
    <w:rsid w:val="00CD0C8F"/>
    <w:rsid w:val="00CD0F30"/>
    <w:rsid w:val="00CD49F6"/>
    <w:rsid w:val="00CD4ECF"/>
    <w:rsid w:val="00CD7174"/>
    <w:rsid w:val="00CD728A"/>
    <w:rsid w:val="00CD7C31"/>
    <w:rsid w:val="00CD7E53"/>
    <w:rsid w:val="00CE130B"/>
    <w:rsid w:val="00CE1CB8"/>
    <w:rsid w:val="00CE23BF"/>
    <w:rsid w:val="00CE2D7B"/>
    <w:rsid w:val="00CE3A4A"/>
    <w:rsid w:val="00CE41C8"/>
    <w:rsid w:val="00CE49D9"/>
    <w:rsid w:val="00CE7274"/>
    <w:rsid w:val="00CF414B"/>
    <w:rsid w:val="00CF6E12"/>
    <w:rsid w:val="00D000D4"/>
    <w:rsid w:val="00D0069E"/>
    <w:rsid w:val="00D00E69"/>
    <w:rsid w:val="00D026A3"/>
    <w:rsid w:val="00D0394A"/>
    <w:rsid w:val="00D05276"/>
    <w:rsid w:val="00D05FDA"/>
    <w:rsid w:val="00D06B19"/>
    <w:rsid w:val="00D06E6B"/>
    <w:rsid w:val="00D06F18"/>
    <w:rsid w:val="00D076C8"/>
    <w:rsid w:val="00D07B49"/>
    <w:rsid w:val="00D10FA4"/>
    <w:rsid w:val="00D11183"/>
    <w:rsid w:val="00D11A51"/>
    <w:rsid w:val="00D11FB6"/>
    <w:rsid w:val="00D14160"/>
    <w:rsid w:val="00D1443E"/>
    <w:rsid w:val="00D1451C"/>
    <w:rsid w:val="00D153A9"/>
    <w:rsid w:val="00D15784"/>
    <w:rsid w:val="00D160B7"/>
    <w:rsid w:val="00D17C24"/>
    <w:rsid w:val="00D20576"/>
    <w:rsid w:val="00D20780"/>
    <w:rsid w:val="00D207D3"/>
    <w:rsid w:val="00D21125"/>
    <w:rsid w:val="00D21171"/>
    <w:rsid w:val="00D214A3"/>
    <w:rsid w:val="00D214A6"/>
    <w:rsid w:val="00D215DF"/>
    <w:rsid w:val="00D239C9"/>
    <w:rsid w:val="00D23C55"/>
    <w:rsid w:val="00D240B2"/>
    <w:rsid w:val="00D2580F"/>
    <w:rsid w:val="00D25D8B"/>
    <w:rsid w:val="00D273A9"/>
    <w:rsid w:val="00D303AE"/>
    <w:rsid w:val="00D31E03"/>
    <w:rsid w:val="00D33D65"/>
    <w:rsid w:val="00D33E87"/>
    <w:rsid w:val="00D34100"/>
    <w:rsid w:val="00D35BEC"/>
    <w:rsid w:val="00D36706"/>
    <w:rsid w:val="00D36884"/>
    <w:rsid w:val="00D425D9"/>
    <w:rsid w:val="00D444B8"/>
    <w:rsid w:val="00D44DD2"/>
    <w:rsid w:val="00D44F27"/>
    <w:rsid w:val="00D45168"/>
    <w:rsid w:val="00D45F82"/>
    <w:rsid w:val="00D462B3"/>
    <w:rsid w:val="00D47714"/>
    <w:rsid w:val="00D47AE5"/>
    <w:rsid w:val="00D50C6C"/>
    <w:rsid w:val="00D50FDD"/>
    <w:rsid w:val="00D510C9"/>
    <w:rsid w:val="00D5286F"/>
    <w:rsid w:val="00D53F2A"/>
    <w:rsid w:val="00D54417"/>
    <w:rsid w:val="00D54C24"/>
    <w:rsid w:val="00D55D57"/>
    <w:rsid w:val="00D55F74"/>
    <w:rsid w:val="00D56D33"/>
    <w:rsid w:val="00D57119"/>
    <w:rsid w:val="00D60145"/>
    <w:rsid w:val="00D61E62"/>
    <w:rsid w:val="00D61FE9"/>
    <w:rsid w:val="00D63E63"/>
    <w:rsid w:val="00D648A2"/>
    <w:rsid w:val="00D668BF"/>
    <w:rsid w:val="00D66C6F"/>
    <w:rsid w:val="00D67341"/>
    <w:rsid w:val="00D6792E"/>
    <w:rsid w:val="00D67C0C"/>
    <w:rsid w:val="00D70AD0"/>
    <w:rsid w:val="00D70B2E"/>
    <w:rsid w:val="00D7222A"/>
    <w:rsid w:val="00D72636"/>
    <w:rsid w:val="00D72847"/>
    <w:rsid w:val="00D72D3C"/>
    <w:rsid w:val="00D72F14"/>
    <w:rsid w:val="00D72FD5"/>
    <w:rsid w:val="00D7376B"/>
    <w:rsid w:val="00D74745"/>
    <w:rsid w:val="00D7618D"/>
    <w:rsid w:val="00D772D5"/>
    <w:rsid w:val="00D77CCC"/>
    <w:rsid w:val="00D804F9"/>
    <w:rsid w:val="00D81086"/>
    <w:rsid w:val="00D82913"/>
    <w:rsid w:val="00D83DE3"/>
    <w:rsid w:val="00D8425D"/>
    <w:rsid w:val="00D843F7"/>
    <w:rsid w:val="00D846DC"/>
    <w:rsid w:val="00D8635F"/>
    <w:rsid w:val="00D91B6E"/>
    <w:rsid w:val="00D91E76"/>
    <w:rsid w:val="00D940A5"/>
    <w:rsid w:val="00D947BA"/>
    <w:rsid w:val="00D94E61"/>
    <w:rsid w:val="00D95EA6"/>
    <w:rsid w:val="00D9600D"/>
    <w:rsid w:val="00D960A3"/>
    <w:rsid w:val="00DA27B0"/>
    <w:rsid w:val="00DA2D28"/>
    <w:rsid w:val="00DA2D49"/>
    <w:rsid w:val="00DA4329"/>
    <w:rsid w:val="00DA4B6D"/>
    <w:rsid w:val="00DA5B28"/>
    <w:rsid w:val="00DB01ED"/>
    <w:rsid w:val="00DB042A"/>
    <w:rsid w:val="00DB0D0C"/>
    <w:rsid w:val="00DB1BF4"/>
    <w:rsid w:val="00DB27DF"/>
    <w:rsid w:val="00DB2BD9"/>
    <w:rsid w:val="00DB3C12"/>
    <w:rsid w:val="00DB4FED"/>
    <w:rsid w:val="00DB5591"/>
    <w:rsid w:val="00DB6ADC"/>
    <w:rsid w:val="00DB6E75"/>
    <w:rsid w:val="00DB7B40"/>
    <w:rsid w:val="00DC1E11"/>
    <w:rsid w:val="00DC2879"/>
    <w:rsid w:val="00DC36A1"/>
    <w:rsid w:val="00DC3BAE"/>
    <w:rsid w:val="00DC4627"/>
    <w:rsid w:val="00DC4B04"/>
    <w:rsid w:val="00DC4F18"/>
    <w:rsid w:val="00DC5969"/>
    <w:rsid w:val="00DC5C9C"/>
    <w:rsid w:val="00DC72EC"/>
    <w:rsid w:val="00DD02C0"/>
    <w:rsid w:val="00DD253F"/>
    <w:rsid w:val="00DD2DA7"/>
    <w:rsid w:val="00DD335A"/>
    <w:rsid w:val="00DD3651"/>
    <w:rsid w:val="00DD3CEC"/>
    <w:rsid w:val="00DD4D20"/>
    <w:rsid w:val="00DD543D"/>
    <w:rsid w:val="00DD54C7"/>
    <w:rsid w:val="00DD5630"/>
    <w:rsid w:val="00DD590C"/>
    <w:rsid w:val="00DD6E95"/>
    <w:rsid w:val="00DE0620"/>
    <w:rsid w:val="00DE2F80"/>
    <w:rsid w:val="00DE44AD"/>
    <w:rsid w:val="00DE5033"/>
    <w:rsid w:val="00DE6665"/>
    <w:rsid w:val="00DE7FAC"/>
    <w:rsid w:val="00DF1564"/>
    <w:rsid w:val="00DF1D14"/>
    <w:rsid w:val="00DF337B"/>
    <w:rsid w:val="00DF36D4"/>
    <w:rsid w:val="00DF554E"/>
    <w:rsid w:val="00DF586B"/>
    <w:rsid w:val="00DF72D2"/>
    <w:rsid w:val="00E0001D"/>
    <w:rsid w:val="00E0014F"/>
    <w:rsid w:val="00E0022B"/>
    <w:rsid w:val="00E00875"/>
    <w:rsid w:val="00E00AE5"/>
    <w:rsid w:val="00E01402"/>
    <w:rsid w:val="00E02F21"/>
    <w:rsid w:val="00E03BBF"/>
    <w:rsid w:val="00E053C2"/>
    <w:rsid w:val="00E107E2"/>
    <w:rsid w:val="00E12150"/>
    <w:rsid w:val="00E13780"/>
    <w:rsid w:val="00E14A98"/>
    <w:rsid w:val="00E15F46"/>
    <w:rsid w:val="00E16A1B"/>
    <w:rsid w:val="00E2288E"/>
    <w:rsid w:val="00E23319"/>
    <w:rsid w:val="00E23641"/>
    <w:rsid w:val="00E23B8A"/>
    <w:rsid w:val="00E2681F"/>
    <w:rsid w:val="00E26D1F"/>
    <w:rsid w:val="00E27BE9"/>
    <w:rsid w:val="00E27FAD"/>
    <w:rsid w:val="00E30190"/>
    <w:rsid w:val="00E3424E"/>
    <w:rsid w:val="00E3736E"/>
    <w:rsid w:val="00E3771B"/>
    <w:rsid w:val="00E40288"/>
    <w:rsid w:val="00E407FE"/>
    <w:rsid w:val="00E418D1"/>
    <w:rsid w:val="00E41AE0"/>
    <w:rsid w:val="00E42ABF"/>
    <w:rsid w:val="00E430CD"/>
    <w:rsid w:val="00E437E4"/>
    <w:rsid w:val="00E4453A"/>
    <w:rsid w:val="00E4502F"/>
    <w:rsid w:val="00E45039"/>
    <w:rsid w:val="00E50971"/>
    <w:rsid w:val="00E542FD"/>
    <w:rsid w:val="00E54423"/>
    <w:rsid w:val="00E578AA"/>
    <w:rsid w:val="00E57A85"/>
    <w:rsid w:val="00E57CA8"/>
    <w:rsid w:val="00E61795"/>
    <w:rsid w:val="00E61827"/>
    <w:rsid w:val="00E61E55"/>
    <w:rsid w:val="00E65050"/>
    <w:rsid w:val="00E70C58"/>
    <w:rsid w:val="00E717F8"/>
    <w:rsid w:val="00E71891"/>
    <w:rsid w:val="00E71B32"/>
    <w:rsid w:val="00E71B60"/>
    <w:rsid w:val="00E7456C"/>
    <w:rsid w:val="00E77B0C"/>
    <w:rsid w:val="00E80791"/>
    <w:rsid w:val="00E80E7D"/>
    <w:rsid w:val="00E86196"/>
    <w:rsid w:val="00E87D91"/>
    <w:rsid w:val="00E9104F"/>
    <w:rsid w:val="00E92A7B"/>
    <w:rsid w:val="00E92D37"/>
    <w:rsid w:val="00E935BD"/>
    <w:rsid w:val="00E948CB"/>
    <w:rsid w:val="00E94FDF"/>
    <w:rsid w:val="00E961A4"/>
    <w:rsid w:val="00E96E27"/>
    <w:rsid w:val="00E979E9"/>
    <w:rsid w:val="00EA0162"/>
    <w:rsid w:val="00EA0A6E"/>
    <w:rsid w:val="00EA1D15"/>
    <w:rsid w:val="00EA3DA6"/>
    <w:rsid w:val="00EA5F14"/>
    <w:rsid w:val="00EA7D64"/>
    <w:rsid w:val="00EB21F4"/>
    <w:rsid w:val="00EB3053"/>
    <w:rsid w:val="00EB4EF4"/>
    <w:rsid w:val="00EB66F7"/>
    <w:rsid w:val="00EB7901"/>
    <w:rsid w:val="00EB7B61"/>
    <w:rsid w:val="00EC0D0B"/>
    <w:rsid w:val="00EC216D"/>
    <w:rsid w:val="00EC3DD4"/>
    <w:rsid w:val="00EC4B8C"/>
    <w:rsid w:val="00EC4C20"/>
    <w:rsid w:val="00EC4E51"/>
    <w:rsid w:val="00EC6E99"/>
    <w:rsid w:val="00ED1245"/>
    <w:rsid w:val="00ED3034"/>
    <w:rsid w:val="00ED30FF"/>
    <w:rsid w:val="00ED59D4"/>
    <w:rsid w:val="00ED63B0"/>
    <w:rsid w:val="00ED68FB"/>
    <w:rsid w:val="00EE039B"/>
    <w:rsid w:val="00EE0855"/>
    <w:rsid w:val="00EE0BB9"/>
    <w:rsid w:val="00EE2C26"/>
    <w:rsid w:val="00EE2E92"/>
    <w:rsid w:val="00EE3358"/>
    <w:rsid w:val="00EE4016"/>
    <w:rsid w:val="00EE44FD"/>
    <w:rsid w:val="00EE73C6"/>
    <w:rsid w:val="00EF3EF2"/>
    <w:rsid w:val="00EF43AD"/>
    <w:rsid w:val="00EF5E32"/>
    <w:rsid w:val="00EF6077"/>
    <w:rsid w:val="00EF6AFA"/>
    <w:rsid w:val="00F0032B"/>
    <w:rsid w:val="00F01282"/>
    <w:rsid w:val="00F01A28"/>
    <w:rsid w:val="00F01BDA"/>
    <w:rsid w:val="00F0209D"/>
    <w:rsid w:val="00F0252A"/>
    <w:rsid w:val="00F042CD"/>
    <w:rsid w:val="00F05606"/>
    <w:rsid w:val="00F05660"/>
    <w:rsid w:val="00F05694"/>
    <w:rsid w:val="00F05AE9"/>
    <w:rsid w:val="00F05B3B"/>
    <w:rsid w:val="00F10047"/>
    <w:rsid w:val="00F10725"/>
    <w:rsid w:val="00F11274"/>
    <w:rsid w:val="00F11429"/>
    <w:rsid w:val="00F11A1F"/>
    <w:rsid w:val="00F11BB9"/>
    <w:rsid w:val="00F11D23"/>
    <w:rsid w:val="00F11F76"/>
    <w:rsid w:val="00F1264A"/>
    <w:rsid w:val="00F13538"/>
    <w:rsid w:val="00F1377D"/>
    <w:rsid w:val="00F13D41"/>
    <w:rsid w:val="00F13E81"/>
    <w:rsid w:val="00F144CE"/>
    <w:rsid w:val="00F15354"/>
    <w:rsid w:val="00F16923"/>
    <w:rsid w:val="00F24279"/>
    <w:rsid w:val="00F24F71"/>
    <w:rsid w:val="00F25545"/>
    <w:rsid w:val="00F27245"/>
    <w:rsid w:val="00F27A04"/>
    <w:rsid w:val="00F332C9"/>
    <w:rsid w:val="00F33828"/>
    <w:rsid w:val="00F36402"/>
    <w:rsid w:val="00F37C3B"/>
    <w:rsid w:val="00F37DBC"/>
    <w:rsid w:val="00F4076D"/>
    <w:rsid w:val="00F40CA0"/>
    <w:rsid w:val="00F42754"/>
    <w:rsid w:val="00F43CE0"/>
    <w:rsid w:val="00F43E51"/>
    <w:rsid w:val="00F44E09"/>
    <w:rsid w:val="00F50EFA"/>
    <w:rsid w:val="00F51C8E"/>
    <w:rsid w:val="00F51F56"/>
    <w:rsid w:val="00F51F5A"/>
    <w:rsid w:val="00F5327B"/>
    <w:rsid w:val="00F5509B"/>
    <w:rsid w:val="00F5576D"/>
    <w:rsid w:val="00F57306"/>
    <w:rsid w:val="00F573D7"/>
    <w:rsid w:val="00F5799D"/>
    <w:rsid w:val="00F57C2B"/>
    <w:rsid w:val="00F61089"/>
    <w:rsid w:val="00F61A6A"/>
    <w:rsid w:val="00F623DE"/>
    <w:rsid w:val="00F628A5"/>
    <w:rsid w:val="00F64A0D"/>
    <w:rsid w:val="00F6791E"/>
    <w:rsid w:val="00F72957"/>
    <w:rsid w:val="00F72978"/>
    <w:rsid w:val="00F74E75"/>
    <w:rsid w:val="00F7571B"/>
    <w:rsid w:val="00F7606F"/>
    <w:rsid w:val="00F76BA6"/>
    <w:rsid w:val="00F76BFF"/>
    <w:rsid w:val="00F777DA"/>
    <w:rsid w:val="00F77AFB"/>
    <w:rsid w:val="00F77CF1"/>
    <w:rsid w:val="00F81F61"/>
    <w:rsid w:val="00F8291D"/>
    <w:rsid w:val="00F83A30"/>
    <w:rsid w:val="00F83B9A"/>
    <w:rsid w:val="00F862FC"/>
    <w:rsid w:val="00F8728C"/>
    <w:rsid w:val="00F87489"/>
    <w:rsid w:val="00F877AC"/>
    <w:rsid w:val="00F90B61"/>
    <w:rsid w:val="00F92547"/>
    <w:rsid w:val="00F954D3"/>
    <w:rsid w:val="00F9593A"/>
    <w:rsid w:val="00F96F7D"/>
    <w:rsid w:val="00FA0D4F"/>
    <w:rsid w:val="00FA13DD"/>
    <w:rsid w:val="00FA3A5F"/>
    <w:rsid w:val="00FA3D5F"/>
    <w:rsid w:val="00FA4AE1"/>
    <w:rsid w:val="00FA519D"/>
    <w:rsid w:val="00FA5C84"/>
    <w:rsid w:val="00FA62A6"/>
    <w:rsid w:val="00FB0B5A"/>
    <w:rsid w:val="00FB0DF1"/>
    <w:rsid w:val="00FB1859"/>
    <w:rsid w:val="00FB2C29"/>
    <w:rsid w:val="00FB3253"/>
    <w:rsid w:val="00FB4DA9"/>
    <w:rsid w:val="00FB752D"/>
    <w:rsid w:val="00FB789F"/>
    <w:rsid w:val="00FB7DE3"/>
    <w:rsid w:val="00FC0968"/>
    <w:rsid w:val="00FC1A58"/>
    <w:rsid w:val="00FC1ED5"/>
    <w:rsid w:val="00FC1F25"/>
    <w:rsid w:val="00FC303D"/>
    <w:rsid w:val="00FC3DE3"/>
    <w:rsid w:val="00FC6422"/>
    <w:rsid w:val="00FC73A1"/>
    <w:rsid w:val="00FD057B"/>
    <w:rsid w:val="00FD08FD"/>
    <w:rsid w:val="00FD2D54"/>
    <w:rsid w:val="00FD39A4"/>
    <w:rsid w:val="00FD5596"/>
    <w:rsid w:val="00FD6175"/>
    <w:rsid w:val="00FD6B85"/>
    <w:rsid w:val="00FD6DB5"/>
    <w:rsid w:val="00FD6F00"/>
    <w:rsid w:val="00FE0869"/>
    <w:rsid w:val="00FE0895"/>
    <w:rsid w:val="00FE14A2"/>
    <w:rsid w:val="00FE1950"/>
    <w:rsid w:val="00FE2CBC"/>
    <w:rsid w:val="00FE3BE7"/>
    <w:rsid w:val="00FE4075"/>
    <w:rsid w:val="00FE4695"/>
    <w:rsid w:val="00FE50B9"/>
    <w:rsid w:val="00FE566F"/>
    <w:rsid w:val="00FE7249"/>
    <w:rsid w:val="00FE7E73"/>
    <w:rsid w:val="00FF19DE"/>
    <w:rsid w:val="00FF22E7"/>
    <w:rsid w:val="00FF29BA"/>
    <w:rsid w:val="00FF2A5B"/>
    <w:rsid w:val="00FF6358"/>
    <w:rsid w:val="00FF6537"/>
    <w:rsid w:val="00FF673C"/>
    <w:rsid w:val="00FF6E19"/>
    <w:rsid w:val="00FF7AC2"/>
    <w:rsid w:val="00FF7EA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83C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qFormat="1"/>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Address" w:uiPriority="0"/>
    <w:lsdException w:name="HTML Code" w:uiPriority="0"/>
    <w:lsdException w:name="HTML Keyboard" w:uiPriority="0"/>
    <w:lsdException w:name="HTML Preformatted" w:uiPriority="0"/>
    <w:lsdException w:name="HTML Sample"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77DA"/>
    <w:pPr>
      <w:widowControl w:val="0"/>
      <w:jc w:val="both"/>
    </w:pPr>
    <w:rPr>
      <w:rFonts w:ascii="Times New Roman" w:hAnsi="Times New Roman"/>
      <w:kern w:val="2"/>
      <w:sz w:val="21"/>
      <w:szCs w:val="24"/>
    </w:rPr>
  </w:style>
  <w:style w:type="paragraph" w:styleId="10">
    <w:name w:val="heading 1"/>
    <w:basedOn w:val="a1"/>
    <w:next w:val="a1"/>
    <w:link w:val="1Char"/>
    <w:qFormat/>
    <w:rsid w:val="000F7675"/>
    <w:pPr>
      <w:keepNext/>
      <w:keepLines/>
      <w:spacing w:before="340" w:after="330" w:line="576" w:lineRule="auto"/>
      <w:outlineLvl w:val="0"/>
    </w:pPr>
    <w:rPr>
      <w:b/>
      <w:bCs/>
      <w:kern w:val="44"/>
      <w:sz w:val="44"/>
      <w:szCs w:val="44"/>
    </w:rPr>
  </w:style>
  <w:style w:type="paragraph" w:styleId="20">
    <w:name w:val="heading 2"/>
    <w:basedOn w:val="a1"/>
    <w:next w:val="a1"/>
    <w:link w:val="2Char"/>
    <w:semiHidden/>
    <w:unhideWhenUsed/>
    <w:qFormat/>
    <w:rsid w:val="000F7675"/>
    <w:pPr>
      <w:keepNext/>
      <w:keepLines/>
      <w:spacing w:before="260" w:after="260" w:line="415" w:lineRule="auto"/>
      <w:outlineLvl w:val="1"/>
    </w:pPr>
    <w:rPr>
      <w:rFonts w:ascii="Arial" w:eastAsia="黑体" w:hAnsi="Arial"/>
      <w:b/>
      <w:bCs/>
      <w:sz w:val="32"/>
      <w:szCs w:val="32"/>
    </w:rPr>
  </w:style>
  <w:style w:type="paragraph" w:styleId="30">
    <w:name w:val="heading 3"/>
    <w:basedOn w:val="a1"/>
    <w:next w:val="a1"/>
    <w:link w:val="3Char"/>
    <w:semiHidden/>
    <w:unhideWhenUsed/>
    <w:qFormat/>
    <w:rsid w:val="000F7675"/>
    <w:pPr>
      <w:keepNext/>
      <w:keepLines/>
      <w:spacing w:before="260" w:after="260" w:line="415" w:lineRule="auto"/>
      <w:outlineLvl w:val="2"/>
    </w:pPr>
    <w:rPr>
      <w:b/>
      <w:bCs/>
      <w:sz w:val="32"/>
      <w:szCs w:val="32"/>
    </w:rPr>
  </w:style>
  <w:style w:type="paragraph" w:styleId="4">
    <w:name w:val="heading 4"/>
    <w:basedOn w:val="a1"/>
    <w:next w:val="a1"/>
    <w:link w:val="4Char"/>
    <w:semiHidden/>
    <w:unhideWhenUsed/>
    <w:qFormat/>
    <w:rsid w:val="000F7675"/>
    <w:pPr>
      <w:keepNext/>
      <w:keepLines/>
      <w:spacing w:before="280" w:after="290" w:line="374" w:lineRule="auto"/>
      <w:outlineLvl w:val="3"/>
    </w:pPr>
    <w:rPr>
      <w:rFonts w:ascii="Arial" w:eastAsia="黑体" w:hAnsi="Arial"/>
      <w:b/>
      <w:bCs/>
      <w:sz w:val="28"/>
      <w:szCs w:val="28"/>
    </w:rPr>
  </w:style>
  <w:style w:type="paragraph" w:styleId="50">
    <w:name w:val="heading 5"/>
    <w:basedOn w:val="a1"/>
    <w:next w:val="a1"/>
    <w:link w:val="5Char"/>
    <w:semiHidden/>
    <w:unhideWhenUsed/>
    <w:qFormat/>
    <w:rsid w:val="000F7675"/>
    <w:pPr>
      <w:keepNext/>
      <w:keepLines/>
      <w:spacing w:before="280" w:after="290" w:line="374" w:lineRule="auto"/>
      <w:outlineLvl w:val="4"/>
    </w:pPr>
    <w:rPr>
      <w:b/>
      <w:bCs/>
      <w:sz w:val="28"/>
      <w:szCs w:val="28"/>
    </w:rPr>
  </w:style>
  <w:style w:type="paragraph" w:styleId="6">
    <w:name w:val="heading 6"/>
    <w:basedOn w:val="a1"/>
    <w:next w:val="a1"/>
    <w:link w:val="6Char"/>
    <w:semiHidden/>
    <w:unhideWhenUsed/>
    <w:qFormat/>
    <w:rsid w:val="000F7675"/>
    <w:pPr>
      <w:keepNext/>
      <w:keepLines/>
      <w:spacing w:before="240" w:after="64" w:line="319" w:lineRule="auto"/>
      <w:outlineLvl w:val="5"/>
    </w:pPr>
    <w:rPr>
      <w:rFonts w:ascii="Arial" w:eastAsia="黑体" w:hAnsi="Arial"/>
      <w:b/>
      <w:bCs/>
      <w:sz w:val="24"/>
    </w:rPr>
  </w:style>
  <w:style w:type="paragraph" w:styleId="7">
    <w:name w:val="heading 7"/>
    <w:basedOn w:val="a1"/>
    <w:next w:val="a1"/>
    <w:link w:val="7Char"/>
    <w:semiHidden/>
    <w:unhideWhenUsed/>
    <w:qFormat/>
    <w:rsid w:val="000F7675"/>
    <w:pPr>
      <w:keepNext/>
      <w:keepLines/>
      <w:spacing w:before="240" w:after="64" w:line="319" w:lineRule="auto"/>
      <w:outlineLvl w:val="6"/>
    </w:pPr>
    <w:rPr>
      <w:b/>
      <w:bCs/>
      <w:sz w:val="24"/>
    </w:rPr>
  </w:style>
  <w:style w:type="paragraph" w:styleId="8">
    <w:name w:val="heading 8"/>
    <w:basedOn w:val="a1"/>
    <w:next w:val="a1"/>
    <w:link w:val="8Char"/>
    <w:semiHidden/>
    <w:unhideWhenUsed/>
    <w:qFormat/>
    <w:rsid w:val="000F7675"/>
    <w:pPr>
      <w:keepNext/>
      <w:keepLines/>
      <w:spacing w:before="240" w:after="64" w:line="319" w:lineRule="auto"/>
      <w:outlineLvl w:val="7"/>
    </w:pPr>
    <w:rPr>
      <w:rFonts w:ascii="Arial" w:eastAsia="黑体" w:hAnsi="Arial"/>
      <w:sz w:val="24"/>
    </w:rPr>
  </w:style>
  <w:style w:type="paragraph" w:styleId="9">
    <w:name w:val="heading 9"/>
    <w:basedOn w:val="a1"/>
    <w:next w:val="a1"/>
    <w:link w:val="9Char"/>
    <w:semiHidden/>
    <w:unhideWhenUsed/>
    <w:qFormat/>
    <w:rsid w:val="000F7675"/>
    <w:pPr>
      <w:keepNext/>
      <w:keepLines/>
      <w:spacing w:before="240" w:after="64" w:line="319"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0"/>
    <w:rsid w:val="000F7675"/>
    <w:rPr>
      <w:rFonts w:ascii="Times New Roman" w:eastAsia="宋体" w:hAnsi="Times New Roman" w:cs="Times New Roman"/>
      <w:b/>
      <w:bCs/>
      <w:kern w:val="44"/>
      <w:sz w:val="44"/>
      <w:szCs w:val="44"/>
    </w:rPr>
  </w:style>
  <w:style w:type="character" w:customStyle="1" w:styleId="2Char">
    <w:name w:val="标题 2 Char"/>
    <w:basedOn w:val="a2"/>
    <w:link w:val="20"/>
    <w:semiHidden/>
    <w:rsid w:val="000F7675"/>
    <w:rPr>
      <w:rFonts w:ascii="Arial" w:eastAsia="黑体" w:hAnsi="Arial" w:cs="Times New Roman"/>
      <w:b/>
      <w:bCs/>
      <w:sz w:val="32"/>
      <w:szCs w:val="32"/>
    </w:rPr>
  </w:style>
  <w:style w:type="character" w:customStyle="1" w:styleId="3Char">
    <w:name w:val="标题 3 Char"/>
    <w:basedOn w:val="a2"/>
    <w:link w:val="30"/>
    <w:semiHidden/>
    <w:rsid w:val="000F7675"/>
    <w:rPr>
      <w:rFonts w:ascii="Times New Roman" w:eastAsia="宋体" w:hAnsi="Times New Roman" w:cs="Times New Roman"/>
      <w:b/>
      <w:bCs/>
      <w:sz w:val="32"/>
      <w:szCs w:val="32"/>
    </w:rPr>
  </w:style>
  <w:style w:type="character" w:customStyle="1" w:styleId="4Char">
    <w:name w:val="标题 4 Char"/>
    <w:basedOn w:val="a2"/>
    <w:link w:val="4"/>
    <w:semiHidden/>
    <w:rsid w:val="000F7675"/>
    <w:rPr>
      <w:rFonts w:ascii="Arial" w:eastAsia="黑体" w:hAnsi="Arial" w:cs="Times New Roman"/>
      <w:b/>
      <w:bCs/>
      <w:sz w:val="28"/>
      <w:szCs w:val="28"/>
    </w:rPr>
  </w:style>
  <w:style w:type="character" w:customStyle="1" w:styleId="5Char">
    <w:name w:val="标题 5 Char"/>
    <w:basedOn w:val="a2"/>
    <w:link w:val="50"/>
    <w:semiHidden/>
    <w:rsid w:val="000F7675"/>
    <w:rPr>
      <w:rFonts w:ascii="Times New Roman" w:eastAsia="宋体" w:hAnsi="Times New Roman" w:cs="Times New Roman"/>
      <w:b/>
      <w:bCs/>
      <w:sz w:val="28"/>
      <w:szCs w:val="28"/>
    </w:rPr>
  </w:style>
  <w:style w:type="character" w:customStyle="1" w:styleId="6Char">
    <w:name w:val="标题 6 Char"/>
    <w:basedOn w:val="a2"/>
    <w:link w:val="6"/>
    <w:semiHidden/>
    <w:rsid w:val="000F7675"/>
    <w:rPr>
      <w:rFonts w:ascii="Arial" w:eastAsia="黑体" w:hAnsi="Arial" w:cs="Times New Roman"/>
      <w:b/>
      <w:bCs/>
      <w:sz w:val="24"/>
      <w:szCs w:val="24"/>
    </w:rPr>
  </w:style>
  <w:style w:type="character" w:customStyle="1" w:styleId="7Char">
    <w:name w:val="标题 7 Char"/>
    <w:basedOn w:val="a2"/>
    <w:link w:val="7"/>
    <w:semiHidden/>
    <w:rsid w:val="000F7675"/>
    <w:rPr>
      <w:rFonts w:ascii="Times New Roman" w:eastAsia="宋体" w:hAnsi="Times New Roman" w:cs="Times New Roman"/>
      <w:b/>
      <w:bCs/>
      <w:sz w:val="24"/>
      <w:szCs w:val="24"/>
    </w:rPr>
  </w:style>
  <w:style w:type="character" w:customStyle="1" w:styleId="8Char">
    <w:name w:val="标题 8 Char"/>
    <w:basedOn w:val="a2"/>
    <w:link w:val="8"/>
    <w:semiHidden/>
    <w:rsid w:val="000F7675"/>
    <w:rPr>
      <w:rFonts w:ascii="Arial" w:eastAsia="黑体" w:hAnsi="Arial" w:cs="Times New Roman"/>
      <w:sz w:val="24"/>
      <w:szCs w:val="24"/>
    </w:rPr>
  </w:style>
  <w:style w:type="character" w:customStyle="1" w:styleId="9Char">
    <w:name w:val="标题 9 Char"/>
    <w:basedOn w:val="a2"/>
    <w:link w:val="9"/>
    <w:semiHidden/>
    <w:rsid w:val="000F7675"/>
    <w:rPr>
      <w:rFonts w:ascii="Arial" w:eastAsia="黑体" w:hAnsi="Arial" w:cs="Times New Roman"/>
      <w:szCs w:val="21"/>
    </w:rPr>
  </w:style>
  <w:style w:type="character" w:styleId="a5">
    <w:name w:val="Hyperlink"/>
    <w:uiPriority w:val="99"/>
    <w:unhideWhenUsed/>
    <w:rsid w:val="000F7675"/>
    <w:rPr>
      <w:rFonts w:ascii="Times New Roman" w:eastAsia="宋体" w:hAnsi="Times New Roman" w:cs="Times New Roman" w:hint="default"/>
      <w:strike w:val="0"/>
      <w:dstrike w:val="0"/>
      <w:color w:val="auto"/>
      <w:spacing w:val="0"/>
      <w:w w:val="100"/>
      <w:position w:val="0"/>
      <w:sz w:val="21"/>
      <w:u w:val="none"/>
      <w:effect w:val="none"/>
      <w:vertAlign w:val="baseline"/>
    </w:rPr>
  </w:style>
  <w:style w:type="character" w:styleId="a6">
    <w:name w:val="FollowedHyperlink"/>
    <w:basedOn w:val="a2"/>
    <w:semiHidden/>
    <w:unhideWhenUsed/>
    <w:rsid w:val="000F7675"/>
    <w:rPr>
      <w:color w:val="800080"/>
      <w:u w:val="single"/>
    </w:rPr>
  </w:style>
  <w:style w:type="paragraph" w:styleId="HTML">
    <w:name w:val="HTML Address"/>
    <w:basedOn w:val="a1"/>
    <w:link w:val="HTMLChar"/>
    <w:semiHidden/>
    <w:unhideWhenUsed/>
    <w:rsid w:val="000F7675"/>
    <w:rPr>
      <w:i/>
      <w:iCs/>
    </w:rPr>
  </w:style>
  <w:style w:type="character" w:customStyle="1" w:styleId="HTMLChar">
    <w:name w:val="HTML 地址 Char"/>
    <w:basedOn w:val="a2"/>
    <w:link w:val="HTML"/>
    <w:semiHidden/>
    <w:rsid w:val="000F7675"/>
    <w:rPr>
      <w:rFonts w:ascii="Times New Roman" w:eastAsia="宋体" w:hAnsi="Times New Roman" w:cs="Times New Roman"/>
      <w:i/>
      <w:iCs/>
      <w:szCs w:val="24"/>
    </w:rPr>
  </w:style>
  <w:style w:type="character" w:styleId="HTML0">
    <w:name w:val="HTML Code"/>
    <w:basedOn w:val="a2"/>
    <w:semiHidden/>
    <w:unhideWhenUsed/>
    <w:rsid w:val="000F7675"/>
    <w:rPr>
      <w:rFonts w:ascii="Courier New" w:eastAsia="Times New Roman" w:hAnsi="Courier New" w:cs="Times New Roman" w:hint="default"/>
      <w:sz w:val="24"/>
      <w:szCs w:val="24"/>
    </w:rPr>
  </w:style>
  <w:style w:type="character" w:styleId="HTML1">
    <w:name w:val="HTML Keyboard"/>
    <w:basedOn w:val="a2"/>
    <w:semiHidden/>
    <w:unhideWhenUsed/>
    <w:rsid w:val="000F7675"/>
    <w:rPr>
      <w:rFonts w:ascii="Courier New" w:eastAsia="Times New Roman" w:hAnsi="Courier New" w:cs="Times New Roman" w:hint="default"/>
      <w:sz w:val="24"/>
      <w:szCs w:val="24"/>
    </w:rPr>
  </w:style>
  <w:style w:type="paragraph" w:styleId="HTML2">
    <w:name w:val="HTML Preformatted"/>
    <w:basedOn w:val="a1"/>
    <w:link w:val="HTMLChar0"/>
    <w:semiHidden/>
    <w:unhideWhenUsed/>
    <w:rsid w:val="000F7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0">
    <w:name w:val="HTML 预设格式 Char"/>
    <w:basedOn w:val="a2"/>
    <w:link w:val="HTML2"/>
    <w:semiHidden/>
    <w:rsid w:val="000F7675"/>
    <w:rPr>
      <w:rFonts w:ascii="Courier New" w:eastAsia="宋体" w:hAnsi="Courier New" w:cs="Courier New"/>
      <w:sz w:val="20"/>
      <w:szCs w:val="20"/>
    </w:rPr>
  </w:style>
  <w:style w:type="character" w:styleId="HTML3">
    <w:name w:val="HTML Sample"/>
    <w:basedOn w:val="a2"/>
    <w:semiHidden/>
    <w:unhideWhenUsed/>
    <w:rsid w:val="000F7675"/>
    <w:rPr>
      <w:rFonts w:ascii="Courier New" w:eastAsia="Times New Roman" w:hAnsi="Courier New" w:cs="Times New Roman" w:hint="default"/>
    </w:rPr>
  </w:style>
  <w:style w:type="character" w:styleId="a7">
    <w:name w:val="Strong"/>
    <w:basedOn w:val="a2"/>
    <w:uiPriority w:val="22"/>
    <w:qFormat/>
    <w:rsid w:val="000F7675"/>
    <w:rPr>
      <w:rFonts w:ascii="Times New Roman" w:eastAsia="宋体" w:hAnsi="Times New Roman" w:cs="Times New Roman" w:hint="default"/>
      <w:b/>
      <w:bCs/>
      <w:strike w:val="0"/>
      <w:dstrike w:val="0"/>
      <w:color w:val="auto"/>
      <w:u w:val="none"/>
      <w:effect w:val="none"/>
      <w:vertAlign w:val="baseline"/>
    </w:rPr>
  </w:style>
  <w:style w:type="character" w:styleId="HTML4">
    <w:name w:val="HTML Typewriter"/>
    <w:basedOn w:val="a2"/>
    <w:semiHidden/>
    <w:unhideWhenUsed/>
    <w:rsid w:val="000F7675"/>
    <w:rPr>
      <w:rFonts w:ascii="Courier New" w:eastAsia="Times New Roman" w:hAnsi="Courier New" w:cs="Times New Roman" w:hint="default"/>
      <w:sz w:val="24"/>
      <w:szCs w:val="24"/>
    </w:rPr>
  </w:style>
  <w:style w:type="paragraph" w:styleId="11">
    <w:name w:val="toc 1"/>
    <w:autoRedefine/>
    <w:uiPriority w:val="39"/>
    <w:unhideWhenUsed/>
    <w:rsid w:val="000F7675"/>
    <w:pPr>
      <w:jc w:val="both"/>
    </w:pPr>
    <w:rPr>
      <w:rFonts w:ascii="宋体" w:hAnsi="Times New Roman"/>
      <w:sz w:val="21"/>
    </w:rPr>
  </w:style>
  <w:style w:type="paragraph" w:styleId="21">
    <w:name w:val="toc 2"/>
    <w:basedOn w:val="11"/>
    <w:autoRedefine/>
    <w:uiPriority w:val="39"/>
    <w:unhideWhenUsed/>
    <w:rsid w:val="000F7675"/>
    <w:rPr>
      <w:noProof/>
    </w:rPr>
  </w:style>
  <w:style w:type="paragraph" w:styleId="31">
    <w:name w:val="toc 3"/>
    <w:basedOn w:val="21"/>
    <w:autoRedefine/>
    <w:uiPriority w:val="39"/>
    <w:unhideWhenUsed/>
    <w:rsid w:val="000F7675"/>
  </w:style>
  <w:style w:type="paragraph" w:styleId="40">
    <w:name w:val="toc 4"/>
    <w:basedOn w:val="31"/>
    <w:autoRedefine/>
    <w:semiHidden/>
    <w:unhideWhenUsed/>
    <w:rsid w:val="000F7675"/>
  </w:style>
  <w:style w:type="paragraph" w:styleId="51">
    <w:name w:val="toc 5"/>
    <w:basedOn w:val="40"/>
    <w:autoRedefine/>
    <w:semiHidden/>
    <w:unhideWhenUsed/>
    <w:rsid w:val="000F7675"/>
  </w:style>
  <w:style w:type="paragraph" w:styleId="60">
    <w:name w:val="toc 6"/>
    <w:basedOn w:val="51"/>
    <w:autoRedefine/>
    <w:semiHidden/>
    <w:unhideWhenUsed/>
    <w:rsid w:val="000F7675"/>
  </w:style>
  <w:style w:type="paragraph" w:styleId="70">
    <w:name w:val="toc 7"/>
    <w:basedOn w:val="60"/>
    <w:autoRedefine/>
    <w:semiHidden/>
    <w:unhideWhenUsed/>
    <w:rsid w:val="000F7675"/>
  </w:style>
  <w:style w:type="paragraph" w:styleId="80">
    <w:name w:val="toc 8"/>
    <w:basedOn w:val="70"/>
    <w:autoRedefine/>
    <w:semiHidden/>
    <w:unhideWhenUsed/>
    <w:rsid w:val="000F7675"/>
  </w:style>
  <w:style w:type="paragraph" w:styleId="90">
    <w:name w:val="toc 9"/>
    <w:basedOn w:val="80"/>
    <w:autoRedefine/>
    <w:semiHidden/>
    <w:unhideWhenUsed/>
    <w:rsid w:val="000F7675"/>
  </w:style>
  <w:style w:type="paragraph" w:styleId="a8">
    <w:name w:val="footnote text"/>
    <w:basedOn w:val="a1"/>
    <w:link w:val="Char"/>
    <w:semiHidden/>
    <w:unhideWhenUsed/>
    <w:rsid w:val="000F7675"/>
    <w:pPr>
      <w:snapToGrid w:val="0"/>
      <w:jc w:val="left"/>
    </w:pPr>
    <w:rPr>
      <w:sz w:val="18"/>
      <w:szCs w:val="18"/>
    </w:rPr>
  </w:style>
  <w:style w:type="character" w:customStyle="1" w:styleId="Char">
    <w:name w:val="脚注文本 Char"/>
    <w:basedOn w:val="a2"/>
    <w:link w:val="a8"/>
    <w:semiHidden/>
    <w:rsid w:val="000F7675"/>
    <w:rPr>
      <w:rFonts w:ascii="Times New Roman" w:eastAsia="宋体" w:hAnsi="Times New Roman" w:cs="Times New Roman"/>
      <w:sz w:val="18"/>
      <w:szCs w:val="18"/>
    </w:rPr>
  </w:style>
  <w:style w:type="paragraph" w:styleId="a9">
    <w:name w:val="annotation text"/>
    <w:basedOn w:val="a1"/>
    <w:link w:val="Char0"/>
    <w:unhideWhenUsed/>
    <w:qFormat/>
    <w:rsid w:val="000F7675"/>
    <w:pPr>
      <w:jc w:val="left"/>
    </w:pPr>
  </w:style>
  <w:style w:type="character" w:customStyle="1" w:styleId="Char0">
    <w:name w:val="批注文字 Char"/>
    <w:basedOn w:val="a2"/>
    <w:link w:val="a9"/>
    <w:qFormat/>
    <w:rsid w:val="000F7675"/>
    <w:rPr>
      <w:rFonts w:ascii="Times New Roman" w:eastAsia="宋体" w:hAnsi="Times New Roman" w:cs="Times New Roman"/>
      <w:szCs w:val="24"/>
    </w:rPr>
  </w:style>
  <w:style w:type="paragraph" w:styleId="aa">
    <w:name w:val="header"/>
    <w:basedOn w:val="a1"/>
    <w:link w:val="Char1"/>
    <w:unhideWhenUsed/>
    <w:rsid w:val="000F767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2"/>
    <w:link w:val="aa"/>
    <w:rsid w:val="000F7675"/>
    <w:rPr>
      <w:rFonts w:ascii="Times New Roman" w:eastAsia="宋体" w:hAnsi="Times New Roman" w:cs="Times New Roman"/>
      <w:sz w:val="18"/>
      <w:szCs w:val="18"/>
    </w:rPr>
  </w:style>
  <w:style w:type="paragraph" w:styleId="ab">
    <w:name w:val="footer"/>
    <w:basedOn w:val="a1"/>
    <w:link w:val="Char2"/>
    <w:uiPriority w:val="99"/>
    <w:unhideWhenUsed/>
    <w:rsid w:val="000F7675"/>
    <w:pPr>
      <w:tabs>
        <w:tab w:val="center" w:pos="4153"/>
        <w:tab w:val="right" w:pos="8306"/>
      </w:tabs>
      <w:snapToGrid w:val="0"/>
      <w:jc w:val="left"/>
    </w:pPr>
    <w:rPr>
      <w:sz w:val="18"/>
      <w:szCs w:val="18"/>
    </w:rPr>
  </w:style>
  <w:style w:type="character" w:customStyle="1" w:styleId="Char2">
    <w:name w:val="页脚 Char"/>
    <w:basedOn w:val="a2"/>
    <w:link w:val="ab"/>
    <w:uiPriority w:val="99"/>
    <w:rsid w:val="000F7675"/>
    <w:rPr>
      <w:rFonts w:ascii="Times New Roman" w:eastAsia="宋体" w:hAnsi="Times New Roman" w:cs="Times New Roman"/>
      <w:sz w:val="18"/>
      <w:szCs w:val="18"/>
    </w:rPr>
  </w:style>
  <w:style w:type="paragraph" w:styleId="ac">
    <w:name w:val="Title"/>
    <w:basedOn w:val="a1"/>
    <w:link w:val="Char3"/>
    <w:qFormat/>
    <w:rsid w:val="000F7675"/>
    <w:pPr>
      <w:spacing w:before="240" w:after="60"/>
      <w:jc w:val="center"/>
      <w:outlineLvl w:val="0"/>
    </w:pPr>
    <w:rPr>
      <w:rFonts w:ascii="Arial" w:hAnsi="Arial" w:cs="Arial"/>
      <w:b/>
      <w:bCs/>
      <w:sz w:val="32"/>
      <w:szCs w:val="32"/>
    </w:rPr>
  </w:style>
  <w:style w:type="character" w:customStyle="1" w:styleId="Char3">
    <w:name w:val="标题 Char"/>
    <w:basedOn w:val="a2"/>
    <w:link w:val="ac"/>
    <w:rsid w:val="000F7675"/>
    <w:rPr>
      <w:rFonts w:ascii="Arial" w:eastAsia="宋体" w:hAnsi="Arial" w:cs="Arial"/>
      <w:b/>
      <w:bCs/>
      <w:sz w:val="32"/>
      <w:szCs w:val="32"/>
    </w:rPr>
  </w:style>
  <w:style w:type="paragraph" w:styleId="ad">
    <w:name w:val="Body Text"/>
    <w:basedOn w:val="a1"/>
    <w:link w:val="Char4"/>
    <w:semiHidden/>
    <w:unhideWhenUsed/>
    <w:rsid w:val="000F7675"/>
    <w:rPr>
      <w:color w:val="000000"/>
    </w:rPr>
  </w:style>
  <w:style w:type="character" w:customStyle="1" w:styleId="Char4">
    <w:name w:val="正文文本 Char"/>
    <w:basedOn w:val="a2"/>
    <w:link w:val="ad"/>
    <w:semiHidden/>
    <w:rsid w:val="000F7675"/>
    <w:rPr>
      <w:rFonts w:ascii="Times New Roman" w:eastAsia="宋体" w:hAnsi="Times New Roman" w:cs="Times New Roman"/>
      <w:color w:val="000000"/>
      <w:szCs w:val="24"/>
    </w:rPr>
  </w:style>
  <w:style w:type="paragraph" w:styleId="ae">
    <w:name w:val="Body Text Indent"/>
    <w:basedOn w:val="a1"/>
    <w:link w:val="Char5"/>
    <w:semiHidden/>
    <w:unhideWhenUsed/>
    <w:rsid w:val="000F7675"/>
    <w:pPr>
      <w:ind w:firstLineChars="200" w:firstLine="420"/>
    </w:pPr>
    <w:rPr>
      <w:rFonts w:ascii="宋体" w:hAnsi="宋体"/>
      <w:color w:val="000000"/>
    </w:rPr>
  </w:style>
  <w:style w:type="character" w:customStyle="1" w:styleId="Char5">
    <w:name w:val="正文文本缩进 Char"/>
    <w:basedOn w:val="a2"/>
    <w:link w:val="ae"/>
    <w:semiHidden/>
    <w:rsid w:val="000F7675"/>
    <w:rPr>
      <w:rFonts w:ascii="宋体" w:eastAsia="宋体" w:hAnsi="宋体" w:cs="Times New Roman"/>
      <w:color w:val="000000"/>
      <w:szCs w:val="24"/>
    </w:rPr>
  </w:style>
  <w:style w:type="paragraph" w:styleId="af">
    <w:name w:val="Date"/>
    <w:basedOn w:val="a1"/>
    <w:next w:val="a1"/>
    <w:link w:val="Char6"/>
    <w:semiHidden/>
    <w:unhideWhenUsed/>
    <w:rsid w:val="000F7675"/>
    <w:pPr>
      <w:autoSpaceDE w:val="0"/>
      <w:autoSpaceDN w:val="0"/>
      <w:adjustRightInd w:val="0"/>
      <w:spacing w:line="300" w:lineRule="auto"/>
    </w:pPr>
    <w:rPr>
      <w:rFonts w:ascii="宋体"/>
      <w:szCs w:val="20"/>
    </w:rPr>
  </w:style>
  <w:style w:type="character" w:customStyle="1" w:styleId="Char6">
    <w:name w:val="日期 Char"/>
    <w:basedOn w:val="a2"/>
    <w:link w:val="af"/>
    <w:semiHidden/>
    <w:rsid w:val="000F7675"/>
    <w:rPr>
      <w:rFonts w:ascii="宋体" w:eastAsia="宋体" w:hAnsi="Times New Roman" w:cs="Times New Roman"/>
      <w:szCs w:val="20"/>
    </w:rPr>
  </w:style>
  <w:style w:type="paragraph" w:styleId="af0">
    <w:name w:val="Plain Text"/>
    <w:basedOn w:val="a1"/>
    <w:link w:val="Char7"/>
    <w:unhideWhenUsed/>
    <w:rsid w:val="000F7675"/>
    <w:rPr>
      <w:rFonts w:ascii="宋体" w:hAnsi="Courier New"/>
      <w:szCs w:val="20"/>
    </w:rPr>
  </w:style>
  <w:style w:type="character" w:customStyle="1" w:styleId="Char7">
    <w:name w:val="纯文本 Char"/>
    <w:basedOn w:val="a2"/>
    <w:link w:val="af0"/>
    <w:rsid w:val="000F7675"/>
    <w:rPr>
      <w:rFonts w:ascii="宋体" w:eastAsia="宋体" w:hAnsi="Courier New" w:cs="Times New Roman"/>
      <w:szCs w:val="20"/>
    </w:rPr>
  </w:style>
  <w:style w:type="paragraph" w:styleId="af1">
    <w:name w:val="annotation subject"/>
    <w:basedOn w:val="a9"/>
    <w:next w:val="a9"/>
    <w:link w:val="Char8"/>
    <w:semiHidden/>
    <w:unhideWhenUsed/>
    <w:rsid w:val="000F7675"/>
    <w:rPr>
      <w:b/>
      <w:bCs/>
    </w:rPr>
  </w:style>
  <w:style w:type="character" w:customStyle="1" w:styleId="Char8">
    <w:name w:val="批注主题 Char"/>
    <w:basedOn w:val="Char0"/>
    <w:link w:val="af1"/>
    <w:semiHidden/>
    <w:rsid w:val="000F7675"/>
    <w:rPr>
      <w:rFonts w:ascii="Times New Roman" w:eastAsia="宋体" w:hAnsi="Times New Roman" w:cs="Times New Roman"/>
      <w:b/>
      <w:bCs/>
      <w:szCs w:val="24"/>
    </w:rPr>
  </w:style>
  <w:style w:type="paragraph" w:styleId="af2">
    <w:name w:val="Balloon Text"/>
    <w:basedOn w:val="a1"/>
    <w:link w:val="Char9"/>
    <w:semiHidden/>
    <w:unhideWhenUsed/>
    <w:rsid w:val="000F7675"/>
    <w:rPr>
      <w:sz w:val="18"/>
      <w:szCs w:val="18"/>
    </w:rPr>
  </w:style>
  <w:style w:type="character" w:customStyle="1" w:styleId="Char9">
    <w:name w:val="批注框文本 Char"/>
    <w:basedOn w:val="a2"/>
    <w:link w:val="af2"/>
    <w:semiHidden/>
    <w:rsid w:val="000F7675"/>
    <w:rPr>
      <w:rFonts w:ascii="Times New Roman" w:eastAsia="宋体" w:hAnsi="Times New Roman" w:cs="Times New Roman"/>
      <w:sz w:val="18"/>
      <w:szCs w:val="18"/>
    </w:rPr>
  </w:style>
  <w:style w:type="paragraph" w:styleId="af3">
    <w:name w:val="List Paragraph"/>
    <w:basedOn w:val="a1"/>
    <w:uiPriority w:val="34"/>
    <w:qFormat/>
    <w:rsid w:val="000F7675"/>
    <w:pPr>
      <w:spacing w:line="360" w:lineRule="auto"/>
      <w:ind w:firstLine="420"/>
    </w:pPr>
    <w:rPr>
      <w:sz w:val="24"/>
      <w:szCs w:val="22"/>
    </w:rPr>
  </w:style>
  <w:style w:type="paragraph" w:customStyle="1" w:styleId="af4">
    <w:name w:val="前言、引言标题"/>
    <w:next w:val="a1"/>
    <w:rsid w:val="000F7675"/>
    <w:pPr>
      <w:shd w:val="clear" w:color="auto" w:fill="FFFFFF"/>
      <w:spacing w:before="640" w:after="560"/>
      <w:jc w:val="center"/>
      <w:outlineLvl w:val="0"/>
    </w:pPr>
    <w:rPr>
      <w:rFonts w:ascii="黑体" w:eastAsia="黑体" w:hAnsi="Times New Roman"/>
      <w:sz w:val="32"/>
    </w:rPr>
  </w:style>
  <w:style w:type="paragraph" w:customStyle="1" w:styleId="af5">
    <w:name w:val="章标题"/>
    <w:next w:val="a1"/>
    <w:rsid w:val="000F7675"/>
    <w:pPr>
      <w:spacing w:beforeLines="50"/>
      <w:ind w:left="3119"/>
      <w:jc w:val="both"/>
      <w:outlineLvl w:val="1"/>
    </w:pPr>
    <w:rPr>
      <w:rFonts w:ascii="黑体" w:eastAsia="黑体" w:hAnsi="Times New Roman"/>
      <w:sz w:val="21"/>
    </w:rPr>
  </w:style>
  <w:style w:type="paragraph" w:customStyle="1" w:styleId="af6">
    <w:name w:val="一级条标题"/>
    <w:basedOn w:val="af5"/>
    <w:next w:val="a1"/>
    <w:link w:val="Chara"/>
    <w:rsid w:val="000F7675"/>
    <w:pPr>
      <w:spacing w:beforeLines="0"/>
      <w:outlineLvl w:val="2"/>
    </w:pPr>
  </w:style>
  <w:style w:type="paragraph" w:customStyle="1" w:styleId="af7">
    <w:name w:val="二级条标题"/>
    <w:basedOn w:val="af6"/>
    <w:next w:val="a1"/>
    <w:rsid w:val="000F7675"/>
    <w:pPr>
      <w:outlineLvl w:val="3"/>
    </w:pPr>
  </w:style>
  <w:style w:type="paragraph" w:customStyle="1" w:styleId="af8">
    <w:name w:val="三级条标题"/>
    <w:basedOn w:val="af7"/>
    <w:next w:val="a1"/>
    <w:rsid w:val="000F7675"/>
    <w:pPr>
      <w:outlineLvl w:val="4"/>
    </w:pPr>
  </w:style>
  <w:style w:type="paragraph" w:customStyle="1" w:styleId="af9">
    <w:name w:val="四级条标题"/>
    <w:basedOn w:val="af8"/>
    <w:next w:val="a1"/>
    <w:rsid w:val="000F7675"/>
    <w:pPr>
      <w:outlineLvl w:val="5"/>
    </w:pPr>
  </w:style>
  <w:style w:type="paragraph" w:customStyle="1" w:styleId="afa">
    <w:name w:val="五级条标题"/>
    <w:basedOn w:val="af9"/>
    <w:next w:val="a1"/>
    <w:rsid w:val="000F7675"/>
    <w:pPr>
      <w:outlineLvl w:val="6"/>
    </w:pPr>
  </w:style>
  <w:style w:type="character" w:customStyle="1" w:styleId="Charb">
    <w:name w:val="段 Char"/>
    <w:basedOn w:val="a2"/>
    <w:link w:val="afb"/>
    <w:locked/>
    <w:rsid w:val="000F7675"/>
    <w:rPr>
      <w:rFonts w:ascii="宋体" w:hAnsi="宋体"/>
      <w:noProof/>
      <w:kern w:val="2"/>
      <w:sz w:val="21"/>
      <w:szCs w:val="22"/>
      <w:lang w:val="en-US" w:eastAsia="zh-CN" w:bidi="ar-SA"/>
    </w:rPr>
  </w:style>
  <w:style w:type="paragraph" w:customStyle="1" w:styleId="afb">
    <w:name w:val="段"/>
    <w:link w:val="Charb"/>
    <w:rsid w:val="000F7675"/>
    <w:pPr>
      <w:autoSpaceDE w:val="0"/>
      <w:autoSpaceDN w:val="0"/>
      <w:ind w:firstLineChars="200" w:firstLine="200"/>
      <w:jc w:val="both"/>
    </w:pPr>
    <w:rPr>
      <w:rFonts w:ascii="宋体" w:hAnsi="宋体"/>
      <w:noProof/>
      <w:kern w:val="2"/>
      <w:sz w:val="21"/>
      <w:szCs w:val="22"/>
    </w:rPr>
  </w:style>
  <w:style w:type="paragraph" w:customStyle="1" w:styleId="afc">
    <w:name w:val="封面正文"/>
    <w:rsid w:val="000F7675"/>
    <w:pPr>
      <w:jc w:val="both"/>
    </w:pPr>
    <w:rPr>
      <w:rFonts w:ascii="Times New Roman" w:hAnsi="Times New Roman"/>
    </w:rPr>
  </w:style>
  <w:style w:type="paragraph" w:customStyle="1" w:styleId="afd">
    <w:name w:val="标准书眉_奇数页"/>
    <w:next w:val="a1"/>
    <w:rsid w:val="000F7675"/>
    <w:pPr>
      <w:tabs>
        <w:tab w:val="center" w:pos="4154"/>
        <w:tab w:val="right" w:pos="8306"/>
      </w:tabs>
      <w:spacing w:after="120"/>
      <w:jc w:val="right"/>
    </w:pPr>
    <w:rPr>
      <w:rFonts w:ascii="Times New Roman" w:hAnsi="Times New Roman"/>
      <w:noProof/>
      <w:sz w:val="21"/>
    </w:rPr>
  </w:style>
  <w:style w:type="paragraph" w:customStyle="1" w:styleId="afe">
    <w:name w:val="标准书眉一"/>
    <w:rsid w:val="000F7675"/>
    <w:pPr>
      <w:jc w:val="both"/>
    </w:pPr>
    <w:rPr>
      <w:rFonts w:ascii="Times New Roman" w:hAnsi="Times New Roman"/>
    </w:rPr>
  </w:style>
  <w:style w:type="paragraph" w:customStyle="1" w:styleId="aff">
    <w:name w:val="封面标准文稿编辑信息"/>
    <w:rsid w:val="000F7675"/>
    <w:pPr>
      <w:spacing w:before="180" w:line="180" w:lineRule="exact"/>
      <w:jc w:val="center"/>
    </w:pPr>
    <w:rPr>
      <w:rFonts w:ascii="宋体" w:hAnsi="Times New Roman"/>
      <w:sz w:val="21"/>
    </w:rPr>
  </w:style>
  <w:style w:type="paragraph" w:customStyle="1" w:styleId="aff0">
    <w:name w:val="正文表标题"/>
    <w:next w:val="afb"/>
    <w:rsid w:val="000F7675"/>
    <w:pPr>
      <w:tabs>
        <w:tab w:val="num" w:pos="1950"/>
      </w:tabs>
      <w:ind w:left="1950" w:hanging="315"/>
      <w:jc w:val="center"/>
    </w:pPr>
    <w:rPr>
      <w:rFonts w:ascii="黑体" w:eastAsia="黑体" w:hAnsi="Times New Roman"/>
      <w:sz w:val="21"/>
    </w:rPr>
  </w:style>
  <w:style w:type="paragraph" w:customStyle="1" w:styleId="aff1">
    <w:name w:val="字母编号列项（一级）"/>
    <w:rsid w:val="000F7675"/>
    <w:pPr>
      <w:ind w:leftChars="200" w:left="840" w:hangingChars="200" w:hanging="420"/>
      <w:jc w:val="both"/>
    </w:pPr>
    <w:rPr>
      <w:rFonts w:ascii="宋体" w:hAnsi="Times New Roman"/>
      <w:sz w:val="21"/>
    </w:rPr>
  </w:style>
  <w:style w:type="paragraph" w:customStyle="1" w:styleId="aff2">
    <w:name w:val="注："/>
    <w:next w:val="afb"/>
    <w:rsid w:val="000F7675"/>
    <w:pPr>
      <w:widowControl w:val="0"/>
      <w:autoSpaceDE w:val="0"/>
      <w:autoSpaceDN w:val="0"/>
      <w:ind w:left="840" w:hanging="420"/>
      <w:jc w:val="both"/>
    </w:pPr>
    <w:rPr>
      <w:rFonts w:ascii="宋体" w:hAnsi="Times New Roman"/>
      <w:sz w:val="18"/>
    </w:rPr>
  </w:style>
  <w:style w:type="paragraph" w:customStyle="1" w:styleId="aff3">
    <w:name w:val="标准称谓"/>
    <w:next w:val="a1"/>
    <w:rsid w:val="000F7675"/>
    <w:pPr>
      <w:framePr w:w="9638" w:h="754"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spacing w:val="20"/>
      <w:w w:val="148"/>
      <w:sz w:val="52"/>
    </w:rPr>
  </w:style>
  <w:style w:type="paragraph" w:customStyle="1" w:styleId="aff4">
    <w:name w:val="标准标志"/>
    <w:next w:val="a1"/>
    <w:rsid w:val="000F7675"/>
    <w:pPr>
      <w:framePr w:w="2268" w:h="1392"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5">
    <w:name w:val="标准书脚_偶数页"/>
    <w:rsid w:val="000F7675"/>
    <w:pPr>
      <w:spacing w:before="120"/>
    </w:pPr>
    <w:rPr>
      <w:rFonts w:ascii="Times New Roman" w:hAnsi="Times New Roman"/>
      <w:sz w:val="18"/>
    </w:rPr>
  </w:style>
  <w:style w:type="paragraph" w:customStyle="1" w:styleId="aff6">
    <w:name w:val="标准书脚_奇数页"/>
    <w:rsid w:val="000F7675"/>
    <w:pPr>
      <w:spacing w:before="120"/>
      <w:jc w:val="right"/>
    </w:pPr>
    <w:rPr>
      <w:rFonts w:ascii="Times New Roman" w:hAnsi="Times New Roman"/>
      <w:sz w:val="18"/>
    </w:rPr>
  </w:style>
  <w:style w:type="paragraph" w:customStyle="1" w:styleId="aff7">
    <w:name w:val="标准书眉_偶数页"/>
    <w:basedOn w:val="afd"/>
    <w:next w:val="a1"/>
    <w:rsid w:val="000F7675"/>
    <w:pPr>
      <w:jc w:val="left"/>
    </w:pPr>
  </w:style>
  <w:style w:type="paragraph" w:customStyle="1" w:styleId="aff8">
    <w:name w:val="参考文献、索引标题"/>
    <w:basedOn w:val="af4"/>
    <w:next w:val="a1"/>
    <w:rsid w:val="000F7675"/>
    <w:pPr>
      <w:spacing w:after="200"/>
    </w:pPr>
    <w:rPr>
      <w:sz w:val="21"/>
    </w:rPr>
  </w:style>
  <w:style w:type="paragraph" w:customStyle="1" w:styleId="aff9">
    <w:name w:val="二级无标题条"/>
    <w:basedOn w:val="a1"/>
    <w:rsid w:val="000F7675"/>
  </w:style>
  <w:style w:type="paragraph" w:customStyle="1" w:styleId="affa">
    <w:name w:val="发布部门"/>
    <w:next w:val="afb"/>
    <w:rsid w:val="000F7675"/>
    <w:pPr>
      <w:framePr w:w="7433" w:h="585" w:hSpace="180" w:vSpace="180" w:wrap="around" w:hAnchor="margin" w:xAlign="center" w:y="14401" w:anchorLock="1"/>
      <w:jc w:val="center"/>
    </w:pPr>
    <w:rPr>
      <w:rFonts w:ascii="宋体" w:hAnsi="Times New Roman"/>
      <w:b/>
      <w:spacing w:val="20"/>
      <w:w w:val="135"/>
      <w:sz w:val="36"/>
    </w:rPr>
  </w:style>
  <w:style w:type="paragraph" w:customStyle="1" w:styleId="affb">
    <w:name w:val="发布日期"/>
    <w:rsid w:val="000F7675"/>
    <w:pPr>
      <w:framePr w:w="4000" w:h="473" w:hSpace="180" w:vSpace="180" w:wrap="around" w:hAnchor="margin" w:y="13511" w:anchorLock="1"/>
    </w:pPr>
    <w:rPr>
      <w:rFonts w:ascii="Times New Roman" w:eastAsia="黑体" w:hAnsi="Times New Roman"/>
      <w:sz w:val="28"/>
    </w:rPr>
  </w:style>
  <w:style w:type="paragraph" w:customStyle="1" w:styleId="12">
    <w:name w:val="封面标准号1"/>
    <w:rsid w:val="000F7675"/>
    <w:pPr>
      <w:widowControl w:val="0"/>
      <w:kinsoku w:val="0"/>
      <w:overflowPunct w:val="0"/>
      <w:autoSpaceDE w:val="0"/>
      <w:autoSpaceDN w:val="0"/>
      <w:spacing w:before="308"/>
      <w:jc w:val="right"/>
    </w:pPr>
    <w:rPr>
      <w:rFonts w:ascii="Times New Roman" w:hAnsi="Times New Roman"/>
      <w:sz w:val="28"/>
    </w:rPr>
  </w:style>
  <w:style w:type="paragraph" w:customStyle="1" w:styleId="22">
    <w:name w:val="封面标准号2"/>
    <w:basedOn w:val="12"/>
    <w:rsid w:val="000F7675"/>
    <w:pPr>
      <w:framePr w:w="9138" w:h="1244" w:wrap="auto" w:vAnchor="page" w:hAnchor="margin" w:y="2908"/>
      <w:adjustRightInd w:val="0"/>
      <w:spacing w:before="357" w:line="280" w:lineRule="exact"/>
    </w:pPr>
  </w:style>
  <w:style w:type="paragraph" w:customStyle="1" w:styleId="affc">
    <w:name w:val="封面标准代替信息"/>
    <w:basedOn w:val="22"/>
    <w:rsid w:val="000F7675"/>
    <w:pPr>
      <w:framePr w:wrap="auto"/>
      <w:spacing w:before="57"/>
    </w:pPr>
    <w:rPr>
      <w:rFonts w:ascii="宋体"/>
      <w:sz w:val="21"/>
    </w:rPr>
  </w:style>
  <w:style w:type="paragraph" w:customStyle="1" w:styleId="affd">
    <w:name w:val="封面标准名称"/>
    <w:rsid w:val="000F7675"/>
    <w:pPr>
      <w:framePr w:w="9638" w:h="6917" w:wrap="around" w:hAnchor="margin" w:xAlign="center" w:y="5955" w:anchorLock="1"/>
      <w:widowControl w:val="0"/>
      <w:spacing w:line="680" w:lineRule="exact"/>
      <w:jc w:val="center"/>
    </w:pPr>
    <w:rPr>
      <w:rFonts w:ascii="黑体" w:eastAsia="黑体" w:hAnsi="Times New Roman"/>
      <w:sz w:val="52"/>
    </w:rPr>
  </w:style>
  <w:style w:type="paragraph" w:customStyle="1" w:styleId="affe">
    <w:name w:val="封面标准文稿类别"/>
    <w:rsid w:val="000F7675"/>
    <w:pPr>
      <w:spacing w:before="440" w:line="400" w:lineRule="exact"/>
      <w:jc w:val="center"/>
    </w:pPr>
    <w:rPr>
      <w:rFonts w:ascii="宋体" w:hAnsi="Times New Roman"/>
      <w:sz w:val="24"/>
    </w:rPr>
  </w:style>
  <w:style w:type="paragraph" w:customStyle="1" w:styleId="afff">
    <w:name w:val="封面标准英文名称"/>
    <w:rsid w:val="000F7675"/>
    <w:pPr>
      <w:widowControl w:val="0"/>
      <w:spacing w:before="370" w:line="400" w:lineRule="exact"/>
      <w:jc w:val="center"/>
    </w:pPr>
    <w:rPr>
      <w:rFonts w:ascii="Times New Roman" w:hAnsi="Times New Roman"/>
      <w:sz w:val="28"/>
    </w:rPr>
  </w:style>
  <w:style w:type="paragraph" w:customStyle="1" w:styleId="afff0">
    <w:name w:val="封面一致性程度标识"/>
    <w:rsid w:val="000F7675"/>
    <w:pPr>
      <w:spacing w:before="440" w:line="400" w:lineRule="exact"/>
      <w:jc w:val="center"/>
    </w:pPr>
    <w:rPr>
      <w:rFonts w:ascii="宋体" w:hAnsi="Times New Roman"/>
      <w:sz w:val="28"/>
    </w:rPr>
  </w:style>
  <w:style w:type="paragraph" w:customStyle="1" w:styleId="afff1">
    <w:name w:val="附录标识"/>
    <w:basedOn w:val="af4"/>
    <w:rsid w:val="000F7675"/>
    <w:pPr>
      <w:tabs>
        <w:tab w:val="left" w:pos="6405"/>
      </w:tabs>
      <w:spacing w:after="200"/>
    </w:pPr>
    <w:rPr>
      <w:sz w:val="21"/>
    </w:rPr>
  </w:style>
  <w:style w:type="paragraph" w:customStyle="1" w:styleId="afff2">
    <w:name w:val="附录表标题"/>
    <w:next w:val="afb"/>
    <w:rsid w:val="000F7675"/>
    <w:pPr>
      <w:jc w:val="center"/>
    </w:pPr>
    <w:rPr>
      <w:rFonts w:ascii="黑体" w:eastAsia="黑体" w:hAnsi="Times New Roman"/>
      <w:kern w:val="21"/>
      <w:sz w:val="21"/>
    </w:rPr>
  </w:style>
  <w:style w:type="paragraph" w:customStyle="1" w:styleId="afff3">
    <w:name w:val="附录章标题"/>
    <w:next w:val="afb"/>
    <w:rsid w:val="000F7675"/>
    <w:pPr>
      <w:wordWrap w:val="0"/>
      <w:overflowPunct w:val="0"/>
      <w:autoSpaceDE w:val="0"/>
      <w:spacing w:beforeLines="50"/>
      <w:jc w:val="both"/>
      <w:outlineLvl w:val="1"/>
    </w:pPr>
    <w:rPr>
      <w:rFonts w:ascii="黑体" w:eastAsia="黑体" w:hAnsi="Times New Roman"/>
      <w:kern w:val="21"/>
      <w:sz w:val="21"/>
    </w:rPr>
  </w:style>
  <w:style w:type="paragraph" w:customStyle="1" w:styleId="afff4">
    <w:name w:val="附录一级条标题"/>
    <w:basedOn w:val="afff3"/>
    <w:next w:val="afb"/>
    <w:rsid w:val="000F7675"/>
    <w:pPr>
      <w:autoSpaceDN w:val="0"/>
      <w:spacing w:beforeLines="0"/>
      <w:outlineLvl w:val="2"/>
    </w:pPr>
  </w:style>
  <w:style w:type="paragraph" w:customStyle="1" w:styleId="afff5">
    <w:name w:val="附录二级条标题"/>
    <w:basedOn w:val="afff4"/>
    <w:next w:val="afb"/>
    <w:rsid w:val="000F7675"/>
    <w:pPr>
      <w:outlineLvl w:val="3"/>
    </w:pPr>
  </w:style>
  <w:style w:type="paragraph" w:customStyle="1" w:styleId="afff6">
    <w:name w:val="附录三级条标题"/>
    <w:basedOn w:val="afff5"/>
    <w:next w:val="afb"/>
    <w:rsid w:val="000F7675"/>
    <w:pPr>
      <w:outlineLvl w:val="4"/>
    </w:pPr>
  </w:style>
  <w:style w:type="paragraph" w:customStyle="1" w:styleId="afff7">
    <w:name w:val="附录四级条标题"/>
    <w:basedOn w:val="afff6"/>
    <w:next w:val="afb"/>
    <w:rsid w:val="000F7675"/>
    <w:pPr>
      <w:outlineLvl w:val="5"/>
    </w:pPr>
  </w:style>
  <w:style w:type="paragraph" w:customStyle="1" w:styleId="afff8">
    <w:name w:val="附录图标题"/>
    <w:next w:val="afb"/>
    <w:rsid w:val="000F7675"/>
    <w:pPr>
      <w:jc w:val="center"/>
    </w:pPr>
    <w:rPr>
      <w:rFonts w:ascii="黑体" w:eastAsia="黑体" w:hAnsi="Times New Roman"/>
      <w:sz w:val="21"/>
    </w:rPr>
  </w:style>
  <w:style w:type="paragraph" w:customStyle="1" w:styleId="afff9">
    <w:name w:val="附录五级条标题"/>
    <w:basedOn w:val="afff7"/>
    <w:next w:val="afb"/>
    <w:rsid w:val="000F7675"/>
    <w:pPr>
      <w:outlineLvl w:val="6"/>
    </w:pPr>
  </w:style>
  <w:style w:type="paragraph" w:customStyle="1" w:styleId="afffa">
    <w:name w:val="列项——"/>
    <w:rsid w:val="000F7675"/>
    <w:pPr>
      <w:widowControl w:val="0"/>
      <w:tabs>
        <w:tab w:val="num" w:pos="854"/>
      </w:tabs>
      <w:ind w:leftChars="200" w:left="200" w:hangingChars="200" w:hanging="200"/>
      <w:jc w:val="both"/>
    </w:pPr>
    <w:rPr>
      <w:rFonts w:ascii="宋体" w:hAnsi="Times New Roman"/>
      <w:sz w:val="21"/>
    </w:rPr>
  </w:style>
  <w:style w:type="paragraph" w:customStyle="1" w:styleId="afffb">
    <w:name w:val="列项·"/>
    <w:rsid w:val="000F7675"/>
    <w:pPr>
      <w:tabs>
        <w:tab w:val="left" w:pos="840"/>
      </w:tabs>
      <w:ind w:leftChars="200" w:left="840" w:hangingChars="200" w:hanging="420"/>
      <w:jc w:val="both"/>
    </w:pPr>
    <w:rPr>
      <w:rFonts w:ascii="宋体" w:hAnsi="Times New Roman"/>
      <w:sz w:val="21"/>
    </w:rPr>
  </w:style>
  <w:style w:type="paragraph" w:customStyle="1" w:styleId="afffc">
    <w:name w:val="目次、标准名称标题"/>
    <w:basedOn w:val="af4"/>
    <w:next w:val="afb"/>
    <w:rsid w:val="000F7675"/>
    <w:pPr>
      <w:spacing w:line="460" w:lineRule="exact"/>
    </w:pPr>
  </w:style>
  <w:style w:type="paragraph" w:customStyle="1" w:styleId="afffd">
    <w:name w:val="目次、索引正文"/>
    <w:rsid w:val="000F7675"/>
    <w:pPr>
      <w:spacing w:line="320" w:lineRule="exact"/>
      <w:jc w:val="both"/>
    </w:pPr>
    <w:rPr>
      <w:rFonts w:ascii="宋体" w:hAnsi="Times New Roman"/>
      <w:sz w:val="21"/>
    </w:rPr>
  </w:style>
  <w:style w:type="paragraph" w:customStyle="1" w:styleId="afffe">
    <w:name w:val="其他标准称谓"/>
    <w:rsid w:val="000F7675"/>
    <w:pPr>
      <w:spacing w:line="0" w:lineRule="atLeast"/>
      <w:jc w:val="distribute"/>
    </w:pPr>
    <w:rPr>
      <w:rFonts w:ascii="黑体" w:eastAsia="黑体" w:hAnsi="宋体"/>
      <w:sz w:val="52"/>
    </w:rPr>
  </w:style>
  <w:style w:type="paragraph" w:customStyle="1" w:styleId="affff">
    <w:name w:val="其他发布部门"/>
    <w:basedOn w:val="affa"/>
    <w:rsid w:val="000F7675"/>
    <w:pPr>
      <w:framePr w:wrap="around"/>
      <w:spacing w:line="0" w:lineRule="atLeast"/>
    </w:pPr>
    <w:rPr>
      <w:rFonts w:ascii="黑体" w:eastAsia="黑体"/>
      <w:b w:val="0"/>
    </w:rPr>
  </w:style>
  <w:style w:type="paragraph" w:customStyle="1" w:styleId="affff0">
    <w:name w:val="三级无标题条"/>
    <w:basedOn w:val="a1"/>
    <w:rsid w:val="000F7675"/>
  </w:style>
  <w:style w:type="paragraph" w:customStyle="1" w:styleId="affff1">
    <w:name w:val="实施日期"/>
    <w:basedOn w:val="affb"/>
    <w:rsid w:val="000F7675"/>
    <w:pPr>
      <w:framePr w:hSpace="0" w:wrap="around" w:xAlign="right"/>
      <w:jc w:val="right"/>
    </w:pPr>
  </w:style>
  <w:style w:type="paragraph" w:customStyle="1" w:styleId="affff2">
    <w:name w:val="示例"/>
    <w:next w:val="afb"/>
    <w:rsid w:val="000F7675"/>
    <w:pPr>
      <w:tabs>
        <w:tab w:val="num" w:pos="816"/>
      </w:tabs>
      <w:ind w:firstLineChars="233" w:firstLine="419"/>
      <w:jc w:val="both"/>
    </w:pPr>
    <w:rPr>
      <w:rFonts w:ascii="宋体" w:hAnsi="Times New Roman"/>
      <w:sz w:val="18"/>
    </w:rPr>
  </w:style>
  <w:style w:type="paragraph" w:customStyle="1" w:styleId="affff3">
    <w:name w:val="数字编号列项（二级）"/>
    <w:rsid w:val="000F7675"/>
    <w:pPr>
      <w:ind w:leftChars="400" w:left="1260" w:hangingChars="200" w:hanging="420"/>
      <w:jc w:val="both"/>
    </w:pPr>
    <w:rPr>
      <w:rFonts w:ascii="宋体" w:hAnsi="Times New Roman"/>
      <w:sz w:val="21"/>
    </w:rPr>
  </w:style>
  <w:style w:type="paragraph" w:customStyle="1" w:styleId="affff4">
    <w:name w:val="四级无标题条"/>
    <w:basedOn w:val="a1"/>
    <w:rsid w:val="000F7675"/>
  </w:style>
  <w:style w:type="paragraph" w:customStyle="1" w:styleId="affff5">
    <w:name w:val="条文脚注"/>
    <w:basedOn w:val="a8"/>
    <w:rsid w:val="000F7675"/>
    <w:pPr>
      <w:ind w:leftChars="200" w:left="780" w:hangingChars="200" w:hanging="360"/>
      <w:jc w:val="both"/>
    </w:pPr>
    <w:rPr>
      <w:rFonts w:ascii="宋体"/>
    </w:rPr>
  </w:style>
  <w:style w:type="paragraph" w:customStyle="1" w:styleId="affff6">
    <w:name w:val="图表脚注"/>
    <w:next w:val="afb"/>
    <w:rsid w:val="000F7675"/>
    <w:pPr>
      <w:ind w:leftChars="200" w:left="300" w:hangingChars="100" w:hanging="100"/>
      <w:jc w:val="both"/>
    </w:pPr>
    <w:rPr>
      <w:rFonts w:ascii="宋体" w:hAnsi="Times New Roman"/>
      <w:sz w:val="18"/>
    </w:rPr>
  </w:style>
  <w:style w:type="paragraph" w:customStyle="1" w:styleId="affff7">
    <w:name w:val="文献分类号"/>
    <w:rsid w:val="000F7675"/>
    <w:pPr>
      <w:framePr w:hSpace="180" w:vSpace="180" w:wrap="around" w:hAnchor="margin" w:y="1" w:anchorLock="1"/>
      <w:widowControl w:val="0"/>
    </w:pPr>
    <w:rPr>
      <w:rFonts w:ascii="Times New Roman" w:eastAsia="黑体" w:hAnsi="Times New Roman"/>
      <w:sz w:val="21"/>
    </w:rPr>
  </w:style>
  <w:style w:type="paragraph" w:customStyle="1" w:styleId="affff8">
    <w:name w:val="无标题条"/>
    <w:next w:val="afb"/>
    <w:rsid w:val="000F7675"/>
    <w:pPr>
      <w:jc w:val="both"/>
    </w:pPr>
    <w:rPr>
      <w:rFonts w:ascii="Times New Roman" w:hAnsi="Times New Roman"/>
      <w:sz w:val="21"/>
    </w:rPr>
  </w:style>
  <w:style w:type="paragraph" w:customStyle="1" w:styleId="affff9">
    <w:name w:val="五级无标题条"/>
    <w:basedOn w:val="a1"/>
    <w:rsid w:val="000F7675"/>
  </w:style>
  <w:style w:type="paragraph" w:customStyle="1" w:styleId="affffa">
    <w:name w:val="一级无标题条"/>
    <w:basedOn w:val="a1"/>
    <w:rsid w:val="000F7675"/>
  </w:style>
  <w:style w:type="paragraph" w:customStyle="1" w:styleId="affffb">
    <w:name w:val="正文图标题"/>
    <w:next w:val="afb"/>
    <w:rsid w:val="000F7675"/>
    <w:pPr>
      <w:jc w:val="center"/>
    </w:pPr>
    <w:rPr>
      <w:rFonts w:ascii="黑体" w:eastAsia="黑体" w:hAnsi="Times New Roman"/>
      <w:sz w:val="21"/>
    </w:rPr>
  </w:style>
  <w:style w:type="paragraph" w:customStyle="1" w:styleId="affffc">
    <w:name w:val="注×："/>
    <w:rsid w:val="000F7675"/>
    <w:pPr>
      <w:widowControl w:val="0"/>
      <w:tabs>
        <w:tab w:val="left" w:pos="630"/>
      </w:tabs>
      <w:autoSpaceDE w:val="0"/>
      <w:autoSpaceDN w:val="0"/>
      <w:ind w:left="900" w:hanging="500"/>
      <w:jc w:val="both"/>
    </w:pPr>
    <w:rPr>
      <w:rFonts w:ascii="宋体" w:hAnsi="Times New Roman"/>
      <w:sz w:val="18"/>
    </w:rPr>
  </w:style>
  <w:style w:type="paragraph" w:customStyle="1" w:styleId="23">
    <w:name w:val="附录一级标题2"/>
    <w:basedOn w:val="afff4"/>
    <w:rsid w:val="000F7675"/>
    <w:pPr>
      <w:tabs>
        <w:tab w:val="num" w:pos="2160"/>
      </w:tabs>
      <w:ind w:left="2160" w:hanging="720"/>
    </w:pPr>
    <w:rPr>
      <w:rFonts w:ascii="Times New Roman" w:eastAsia="宋体"/>
    </w:rPr>
  </w:style>
  <w:style w:type="paragraph" w:customStyle="1" w:styleId="affffd">
    <w:name w:val="表格内容"/>
    <w:basedOn w:val="afb"/>
    <w:rsid w:val="000F7675"/>
    <w:pPr>
      <w:ind w:firstLineChars="0" w:firstLine="0"/>
      <w:jc w:val="center"/>
    </w:pPr>
    <w:rPr>
      <w:rFonts w:ascii="Times New Roman"/>
      <w:sz w:val="18"/>
    </w:rPr>
  </w:style>
  <w:style w:type="paragraph" w:customStyle="1" w:styleId="affffe">
    <w:name w:val="列项——（一级）"/>
    <w:rsid w:val="000F7675"/>
    <w:pPr>
      <w:widowControl w:val="0"/>
      <w:tabs>
        <w:tab w:val="num" w:pos="360"/>
        <w:tab w:val="num" w:pos="854"/>
      </w:tabs>
      <w:ind w:leftChars="200" w:left="200" w:hangingChars="200" w:hanging="200"/>
      <w:jc w:val="both"/>
    </w:pPr>
    <w:rPr>
      <w:rFonts w:ascii="宋体" w:hAnsi="Times New Roman"/>
      <w:sz w:val="21"/>
    </w:rPr>
  </w:style>
  <w:style w:type="character" w:styleId="afffff">
    <w:name w:val="footnote reference"/>
    <w:basedOn w:val="a2"/>
    <w:semiHidden/>
    <w:unhideWhenUsed/>
    <w:rsid w:val="000F7675"/>
    <w:rPr>
      <w:vertAlign w:val="superscript"/>
    </w:rPr>
  </w:style>
  <w:style w:type="character" w:styleId="afffff0">
    <w:name w:val="annotation reference"/>
    <w:basedOn w:val="a2"/>
    <w:semiHidden/>
    <w:unhideWhenUsed/>
    <w:rsid w:val="000F7675"/>
    <w:rPr>
      <w:sz w:val="21"/>
      <w:szCs w:val="21"/>
    </w:rPr>
  </w:style>
  <w:style w:type="character" w:customStyle="1" w:styleId="afffff1">
    <w:name w:val="发布"/>
    <w:basedOn w:val="a2"/>
    <w:rsid w:val="000F7675"/>
    <w:rPr>
      <w:rFonts w:ascii="黑体" w:eastAsia="黑体" w:hint="eastAsia"/>
      <w:spacing w:val="22"/>
      <w:w w:val="100"/>
      <w:position w:val="3"/>
      <w:sz w:val="28"/>
    </w:rPr>
  </w:style>
  <w:style w:type="table" w:styleId="afffff2">
    <w:name w:val="Table Grid"/>
    <w:basedOn w:val="a3"/>
    <w:rsid w:val="000F767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3">
    <w:name w:val="page number"/>
    <w:basedOn w:val="a2"/>
    <w:unhideWhenUsed/>
    <w:rsid w:val="000F7675"/>
  </w:style>
  <w:style w:type="paragraph" w:customStyle="1" w:styleId="a">
    <w:name w:val="章"/>
    <w:basedOn w:val="a1"/>
    <w:next w:val="afb"/>
    <w:rsid w:val="006713F7"/>
    <w:pPr>
      <w:numPr>
        <w:numId w:val="1"/>
      </w:numPr>
      <w:adjustRightInd w:val="0"/>
      <w:spacing w:before="160" w:after="160"/>
      <w:outlineLvl w:val="0"/>
    </w:pPr>
    <w:rPr>
      <w:rFonts w:ascii="黑体" w:eastAsia="黑体" w:hint="eastAsia"/>
      <w:kern w:val="21"/>
      <w:szCs w:val="20"/>
    </w:rPr>
  </w:style>
  <w:style w:type="paragraph" w:customStyle="1" w:styleId="1">
    <w:name w:val="条1"/>
    <w:basedOn w:val="a1"/>
    <w:next w:val="afb"/>
    <w:rsid w:val="006713F7"/>
    <w:pPr>
      <w:numPr>
        <w:ilvl w:val="1"/>
        <w:numId w:val="1"/>
      </w:numPr>
      <w:outlineLvl w:val="1"/>
    </w:pPr>
    <w:rPr>
      <w:rFonts w:ascii="黑体" w:eastAsia="黑体" w:hint="eastAsia"/>
      <w:kern w:val="21"/>
      <w:szCs w:val="20"/>
    </w:rPr>
  </w:style>
  <w:style w:type="paragraph" w:customStyle="1" w:styleId="2">
    <w:name w:val="条2"/>
    <w:basedOn w:val="a1"/>
    <w:next w:val="afb"/>
    <w:rsid w:val="006713F7"/>
    <w:pPr>
      <w:numPr>
        <w:ilvl w:val="2"/>
        <w:numId w:val="1"/>
      </w:numPr>
      <w:outlineLvl w:val="1"/>
    </w:pPr>
    <w:rPr>
      <w:rFonts w:ascii="黑体" w:eastAsia="黑体" w:hint="eastAsia"/>
      <w:kern w:val="21"/>
      <w:szCs w:val="20"/>
    </w:rPr>
  </w:style>
  <w:style w:type="paragraph" w:customStyle="1" w:styleId="3">
    <w:name w:val="条3"/>
    <w:basedOn w:val="a1"/>
    <w:next w:val="afb"/>
    <w:rsid w:val="006713F7"/>
    <w:pPr>
      <w:numPr>
        <w:ilvl w:val="3"/>
        <w:numId w:val="1"/>
      </w:numPr>
      <w:outlineLvl w:val="1"/>
    </w:pPr>
    <w:rPr>
      <w:rFonts w:ascii="黑体" w:eastAsia="黑体" w:hint="eastAsia"/>
      <w:kern w:val="21"/>
      <w:szCs w:val="20"/>
    </w:rPr>
  </w:style>
  <w:style w:type="paragraph" w:customStyle="1" w:styleId="5">
    <w:name w:val="无题条5"/>
    <w:basedOn w:val="a1"/>
    <w:next w:val="afb"/>
    <w:rsid w:val="006713F7"/>
    <w:pPr>
      <w:numPr>
        <w:ilvl w:val="4"/>
        <w:numId w:val="1"/>
      </w:numPr>
      <w:ind w:left="0"/>
      <w:outlineLvl w:val="1"/>
    </w:pPr>
    <w:rPr>
      <w:rFonts w:ascii="宋体" w:hint="eastAsia"/>
      <w:kern w:val="21"/>
      <w:szCs w:val="20"/>
    </w:rPr>
  </w:style>
  <w:style w:type="paragraph" w:customStyle="1" w:styleId="a0">
    <w:name w:val="附录标题"/>
    <w:basedOn w:val="a1"/>
    <w:next w:val="afb"/>
    <w:rsid w:val="006713F7"/>
    <w:pPr>
      <w:widowControl/>
      <w:numPr>
        <w:ilvl w:val="5"/>
        <w:numId w:val="1"/>
      </w:numPr>
      <w:spacing w:before="560" w:after="160"/>
      <w:jc w:val="center"/>
      <w:outlineLvl w:val="0"/>
    </w:pPr>
    <w:rPr>
      <w:rFonts w:ascii="黑体" w:eastAsia="黑体" w:hint="eastAsia"/>
      <w:kern w:val="0"/>
      <w:szCs w:val="20"/>
    </w:rPr>
  </w:style>
  <w:style w:type="character" w:customStyle="1" w:styleId="Chara">
    <w:name w:val="一级条标题 Char"/>
    <w:basedOn w:val="a2"/>
    <w:link w:val="af6"/>
    <w:rsid w:val="001925D7"/>
    <w:rPr>
      <w:rFonts w:ascii="黑体" w:eastAsia="黑体" w:hAnsi="Times New Roman" w:cs="Times New Roman"/>
      <w:kern w:val="0"/>
      <w:szCs w:val="20"/>
    </w:rPr>
  </w:style>
  <w:style w:type="paragraph" w:styleId="afffff4">
    <w:name w:val="Normal Indent"/>
    <w:basedOn w:val="a1"/>
    <w:unhideWhenUsed/>
    <w:rsid w:val="00C64DC2"/>
    <w:pPr>
      <w:ind w:firstLineChars="200" w:firstLine="420"/>
    </w:pPr>
    <w:rPr>
      <w:szCs w:val="21"/>
    </w:rPr>
  </w:style>
  <w:style w:type="paragraph" w:styleId="afffff5">
    <w:name w:val="Normal (Web)"/>
    <w:basedOn w:val="a1"/>
    <w:uiPriority w:val="99"/>
    <w:unhideWhenUsed/>
    <w:rsid w:val="00193400"/>
    <w:pPr>
      <w:widowControl/>
      <w:spacing w:before="100" w:beforeAutospacing="1" w:after="100" w:afterAutospacing="1"/>
      <w:jc w:val="left"/>
    </w:pPr>
    <w:rPr>
      <w:rFonts w:ascii="宋体" w:hAnsi="宋体" w:cs="宋体"/>
      <w:kern w:val="0"/>
      <w:sz w:val="24"/>
    </w:rPr>
  </w:style>
  <w:style w:type="character" w:styleId="afffff6">
    <w:name w:val="Placeholder Text"/>
    <w:basedOn w:val="a2"/>
    <w:uiPriority w:val="99"/>
    <w:semiHidden/>
    <w:rsid w:val="00E23641"/>
    <w:rPr>
      <w:color w:val="808080"/>
    </w:rPr>
  </w:style>
  <w:style w:type="character" w:customStyle="1" w:styleId="CharChar">
    <w:name w:val="段 Char Char"/>
    <w:rsid w:val="007B4DB3"/>
    <w:rPr>
      <w:rFonts w:ascii="宋体"/>
    </w:rPr>
  </w:style>
  <w:style w:type="paragraph" w:customStyle="1" w:styleId="13">
    <w:name w:val="样式1"/>
    <w:basedOn w:val="aa"/>
    <w:link w:val="1Char0"/>
    <w:qFormat/>
    <w:rsid w:val="00DA5B28"/>
    <w:pPr>
      <w:pBdr>
        <w:bottom w:val="none" w:sz="0" w:space="0" w:color="auto"/>
      </w:pBdr>
    </w:pPr>
  </w:style>
  <w:style w:type="paragraph" w:customStyle="1" w:styleId="24">
    <w:name w:val="样式2"/>
    <w:basedOn w:val="aa"/>
    <w:link w:val="2Char0"/>
    <w:qFormat/>
    <w:rsid w:val="00DA5B28"/>
    <w:pPr>
      <w:pBdr>
        <w:bottom w:val="none" w:sz="0" w:space="0" w:color="auto"/>
      </w:pBdr>
    </w:pPr>
  </w:style>
  <w:style w:type="character" w:customStyle="1" w:styleId="1Char0">
    <w:name w:val="样式1 Char"/>
    <w:basedOn w:val="Char1"/>
    <w:link w:val="13"/>
    <w:rsid w:val="00DA5B28"/>
    <w:rPr>
      <w:rFonts w:ascii="Times New Roman" w:eastAsia="宋体" w:hAnsi="Times New Roman" w:cs="Times New Roman"/>
      <w:kern w:val="2"/>
      <w:sz w:val="18"/>
      <w:szCs w:val="18"/>
    </w:rPr>
  </w:style>
  <w:style w:type="paragraph" w:customStyle="1" w:styleId="32">
    <w:name w:val="样式3"/>
    <w:basedOn w:val="aa"/>
    <w:link w:val="3Char0"/>
    <w:qFormat/>
    <w:rsid w:val="00DA5B28"/>
    <w:pPr>
      <w:pBdr>
        <w:bottom w:val="none" w:sz="0" w:space="0" w:color="auto"/>
      </w:pBdr>
    </w:pPr>
  </w:style>
  <w:style w:type="character" w:customStyle="1" w:styleId="2Char0">
    <w:name w:val="样式2 Char"/>
    <w:basedOn w:val="Char1"/>
    <w:link w:val="24"/>
    <w:rsid w:val="00DA5B28"/>
    <w:rPr>
      <w:rFonts w:ascii="Times New Roman" w:eastAsia="宋体" w:hAnsi="Times New Roman" w:cs="Times New Roman"/>
      <w:kern w:val="2"/>
      <w:sz w:val="18"/>
      <w:szCs w:val="18"/>
    </w:rPr>
  </w:style>
  <w:style w:type="paragraph" w:customStyle="1" w:styleId="41">
    <w:name w:val="样式4"/>
    <w:basedOn w:val="aa"/>
    <w:link w:val="4Char0"/>
    <w:qFormat/>
    <w:rsid w:val="00DA5B28"/>
    <w:pPr>
      <w:pBdr>
        <w:bottom w:val="none" w:sz="0" w:space="0" w:color="auto"/>
      </w:pBdr>
    </w:pPr>
  </w:style>
  <w:style w:type="character" w:customStyle="1" w:styleId="3Char0">
    <w:name w:val="样式3 Char"/>
    <w:basedOn w:val="Char1"/>
    <w:link w:val="32"/>
    <w:rsid w:val="00DA5B28"/>
    <w:rPr>
      <w:rFonts w:ascii="Times New Roman" w:eastAsia="宋体" w:hAnsi="Times New Roman" w:cs="Times New Roman"/>
      <w:kern w:val="2"/>
      <w:sz w:val="18"/>
      <w:szCs w:val="18"/>
    </w:rPr>
  </w:style>
  <w:style w:type="paragraph" w:customStyle="1" w:styleId="52">
    <w:name w:val="样式5"/>
    <w:basedOn w:val="aa"/>
    <w:link w:val="5Char0"/>
    <w:qFormat/>
    <w:rsid w:val="00A631B3"/>
    <w:pPr>
      <w:pBdr>
        <w:bottom w:val="none" w:sz="0" w:space="0" w:color="auto"/>
      </w:pBdr>
      <w:jc w:val="left"/>
    </w:pPr>
    <w:rPr>
      <w:rFonts w:ascii="黑体" w:eastAsia="黑体" w:hAnsi="黑体"/>
      <w:b/>
      <w:sz w:val="21"/>
      <w:szCs w:val="21"/>
    </w:rPr>
  </w:style>
  <w:style w:type="character" w:customStyle="1" w:styleId="4Char0">
    <w:name w:val="样式4 Char"/>
    <w:basedOn w:val="Char1"/>
    <w:link w:val="41"/>
    <w:rsid w:val="00DA5B28"/>
    <w:rPr>
      <w:rFonts w:ascii="Times New Roman" w:eastAsia="宋体" w:hAnsi="Times New Roman" w:cs="Times New Roman"/>
      <w:kern w:val="2"/>
      <w:sz w:val="18"/>
      <w:szCs w:val="18"/>
    </w:rPr>
  </w:style>
  <w:style w:type="paragraph" w:customStyle="1" w:styleId="61">
    <w:name w:val="样式6"/>
    <w:basedOn w:val="aa"/>
    <w:link w:val="6Char0"/>
    <w:qFormat/>
    <w:rsid w:val="00090572"/>
    <w:pPr>
      <w:pBdr>
        <w:bottom w:val="none" w:sz="0" w:space="0" w:color="auto"/>
      </w:pBdr>
      <w:jc w:val="right"/>
    </w:pPr>
    <w:rPr>
      <w:rFonts w:ascii="黑体" w:eastAsia="黑体" w:hAnsi="黑体"/>
      <w:b/>
      <w:sz w:val="21"/>
      <w:szCs w:val="21"/>
    </w:rPr>
  </w:style>
  <w:style w:type="character" w:customStyle="1" w:styleId="5Char0">
    <w:name w:val="样式5 Char"/>
    <w:basedOn w:val="Char1"/>
    <w:link w:val="52"/>
    <w:rsid w:val="00A631B3"/>
    <w:rPr>
      <w:rFonts w:ascii="黑体" w:eastAsia="黑体" w:hAnsi="黑体" w:cs="Times New Roman"/>
      <w:b/>
      <w:kern w:val="2"/>
      <w:sz w:val="21"/>
      <w:szCs w:val="21"/>
    </w:rPr>
  </w:style>
  <w:style w:type="character" w:customStyle="1" w:styleId="6Char0">
    <w:name w:val="样式6 Char"/>
    <w:basedOn w:val="Char1"/>
    <w:link w:val="61"/>
    <w:rsid w:val="00090572"/>
    <w:rPr>
      <w:rFonts w:ascii="黑体" w:eastAsia="黑体" w:hAnsi="黑体" w:cs="Times New Roman"/>
      <w:b/>
      <w:kern w:val="2"/>
      <w:sz w:val="21"/>
      <w:szCs w:val="21"/>
    </w:rPr>
  </w:style>
  <w:style w:type="paragraph" w:styleId="afffff7">
    <w:name w:val="Revision"/>
    <w:hidden/>
    <w:uiPriority w:val="99"/>
    <w:semiHidden/>
    <w:rsid w:val="003078D4"/>
    <w:rPr>
      <w:rFonts w:ascii="Times New Roman" w:hAnsi="Times New Roman"/>
      <w:kern w:val="2"/>
      <w:sz w:val="21"/>
      <w:szCs w:val="24"/>
    </w:rPr>
  </w:style>
  <w:style w:type="paragraph" w:customStyle="1" w:styleId="71">
    <w:name w:val="样式7"/>
    <w:basedOn w:val="aa"/>
    <w:link w:val="7Char0"/>
    <w:qFormat/>
    <w:rsid w:val="00980D31"/>
    <w:pPr>
      <w:pBdr>
        <w:bottom w:val="none" w:sz="0" w:space="0" w:color="auto"/>
      </w:pBdr>
      <w:jc w:val="right"/>
    </w:pPr>
    <w:rPr>
      <w:rFonts w:ascii="黑体" w:eastAsia="黑体" w:hAnsi="黑体"/>
      <w:b/>
      <w:noProof/>
      <w:sz w:val="21"/>
      <w:szCs w:val="21"/>
    </w:rPr>
  </w:style>
  <w:style w:type="character" w:customStyle="1" w:styleId="7Char0">
    <w:name w:val="样式7 Char"/>
    <w:basedOn w:val="Char1"/>
    <w:link w:val="71"/>
    <w:rsid w:val="00980D31"/>
    <w:rPr>
      <w:rFonts w:ascii="黑体" w:eastAsia="黑体" w:hAnsi="黑体" w:cs="Times New Roman"/>
      <w:b/>
      <w:noProof/>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qFormat="1"/>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Address" w:uiPriority="0"/>
    <w:lsdException w:name="HTML Code" w:uiPriority="0"/>
    <w:lsdException w:name="HTML Keyboard" w:uiPriority="0"/>
    <w:lsdException w:name="HTML Preformatted" w:uiPriority="0"/>
    <w:lsdException w:name="HTML Sample" w:uiPriority="0"/>
    <w:lsdException w:name="HTML Typewriter"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77DA"/>
    <w:pPr>
      <w:widowControl w:val="0"/>
      <w:jc w:val="both"/>
    </w:pPr>
    <w:rPr>
      <w:rFonts w:ascii="Times New Roman" w:hAnsi="Times New Roman"/>
      <w:kern w:val="2"/>
      <w:sz w:val="21"/>
      <w:szCs w:val="24"/>
    </w:rPr>
  </w:style>
  <w:style w:type="paragraph" w:styleId="10">
    <w:name w:val="heading 1"/>
    <w:basedOn w:val="a1"/>
    <w:next w:val="a1"/>
    <w:link w:val="1Char"/>
    <w:qFormat/>
    <w:rsid w:val="000F7675"/>
    <w:pPr>
      <w:keepNext/>
      <w:keepLines/>
      <w:spacing w:before="340" w:after="330" w:line="576" w:lineRule="auto"/>
      <w:outlineLvl w:val="0"/>
    </w:pPr>
    <w:rPr>
      <w:b/>
      <w:bCs/>
      <w:kern w:val="44"/>
      <w:sz w:val="44"/>
      <w:szCs w:val="44"/>
    </w:rPr>
  </w:style>
  <w:style w:type="paragraph" w:styleId="20">
    <w:name w:val="heading 2"/>
    <w:basedOn w:val="a1"/>
    <w:next w:val="a1"/>
    <w:link w:val="2Char"/>
    <w:semiHidden/>
    <w:unhideWhenUsed/>
    <w:qFormat/>
    <w:rsid w:val="000F7675"/>
    <w:pPr>
      <w:keepNext/>
      <w:keepLines/>
      <w:spacing w:before="260" w:after="260" w:line="415" w:lineRule="auto"/>
      <w:outlineLvl w:val="1"/>
    </w:pPr>
    <w:rPr>
      <w:rFonts w:ascii="Arial" w:eastAsia="黑体" w:hAnsi="Arial"/>
      <w:b/>
      <w:bCs/>
      <w:sz w:val="32"/>
      <w:szCs w:val="32"/>
    </w:rPr>
  </w:style>
  <w:style w:type="paragraph" w:styleId="30">
    <w:name w:val="heading 3"/>
    <w:basedOn w:val="a1"/>
    <w:next w:val="a1"/>
    <w:link w:val="3Char"/>
    <w:semiHidden/>
    <w:unhideWhenUsed/>
    <w:qFormat/>
    <w:rsid w:val="000F7675"/>
    <w:pPr>
      <w:keepNext/>
      <w:keepLines/>
      <w:spacing w:before="260" w:after="260" w:line="415" w:lineRule="auto"/>
      <w:outlineLvl w:val="2"/>
    </w:pPr>
    <w:rPr>
      <w:b/>
      <w:bCs/>
      <w:sz w:val="32"/>
      <w:szCs w:val="32"/>
    </w:rPr>
  </w:style>
  <w:style w:type="paragraph" w:styleId="4">
    <w:name w:val="heading 4"/>
    <w:basedOn w:val="a1"/>
    <w:next w:val="a1"/>
    <w:link w:val="4Char"/>
    <w:semiHidden/>
    <w:unhideWhenUsed/>
    <w:qFormat/>
    <w:rsid w:val="000F7675"/>
    <w:pPr>
      <w:keepNext/>
      <w:keepLines/>
      <w:spacing w:before="280" w:after="290" w:line="374" w:lineRule="auto"/>
      <w:outlineLvl w:val="3"/>
    </w:pPr>
    <w:rPr>
      <w:rFonts w:ascii="Arial" w:eastAsia="黑体" w:hAnsi="Arial"/>
      <w:b/>
      <w:bCs/>
      <w:sz w:val="28"/>
      <w:szCs w:val="28"/>
    </w:rPr>
  </w:style>
  <w:style w:type="paragraph" w:styleId="50">
    <w:name w:val="heading 5"/>
    <w:basedOn w:val="a1"/>
    <w:next w:val="a1"/>
    <w:link w:val="5Char"/>
    <w:semiHidden/>
    <w:unhideWhenUsed/>
    <w:qFormat/>
    <w:rsid w:val="000F7675"/>
    <w:pPr>
      <w:keepNext/>
      <w:keepLines/>
      <w:spacing w:before="280" w:after="290" w:line="374" w:lineRule="auto"/>
      <w:outlineLvl w:val="4"/>
    </w:pPr>
    <w:rPr>
      <w:b/>
      <w:bCs/>
      <w:sz w:val="28"/>
      <w:szCs w:val="28"/>
    </w:rPr>
  </w:style>
  <w:style w:type="paragraph" w:styleId="6">
    <w:name w:val="heading 6"/>
    <w:basedOn w:val="a1"/>
    <w:next w:val="a1"/>
    <w:link w:val="6Char"/>
    <w:semiHidden/>
    <w:unhideWhenUsed/>
    <w:qFormat/>
    <w:rsid w:val="000F7675"/>
    <w:pPr>
      <w:keepNext/>
      <w:keepLines/>
      <w:spacing w:before="240" w:after="64" w:line="319" w:lineRule="auto"/>
      <w:outlineLvl w:val="5"/>
    </w:pPr>
    <w:rPr>
      <w:rFonts w:ascii="Arial" w:eastAsia="黑体" w:hAnsi="Arial"/>
      <w:b/>
      <w:bCs/>
      <w:sz w:val="24"/>
    </w:rPr>
  </w:style>
  <w:style w:type="paragraph" w:styleId="7">
    <w:name w:val="heading 7"/>
    <w:basedOn w:val="a1"/>
    <w:next w:val="a1"/>
    <w:link w:val="7Char"/>
    <w:semiHidden/>
    <w:unhideWhenUsed/>
    <w:qFormat/>
    <w:rsid w:val="000F7675"/>
    <w:pPr>
      <w:keepNext/>
      <w:keepLines/>
      <w:spacing w:before="240" w:after="64" w:line="319" w:lineRule="auto"/>
      <w:outlineLvl w:val="6"/>
    </w:pPr>
    <w:rPr>
      <w:b/>
      <w:bCs/>
      <w:sz w:val="24"/>
    </w:rPr>
  </w:style>
  <w:style w:type="paragraph" w:styleId="8">
    <w:name w:val="heading 8"/>
    <w:basedOn w:val="a1"/>
    <w:next w:val="a1"/>
    <w:link w:val="8Char"/>
    <w:semiHidden/>
    <w:unhideWhenUsed/>
    <w:qFormat/>
    <w:rsid w:val="000F7675"/>
    <w:pPr>
      <w:keepNext/>
      <w:keepLines/>
      <w:spacing w:before="240" w:after="64" w:line="319" w:lineRule="auto"/>
      <w:outlineLvl w:val="7"/>
    </w:pPr>
    <w:rPr>
      <w:rFonts w:ascii="Arial" w:eastAsia="黑体" w:hAnsi="Arial"/>
      <w:sz w:val="24"/>
    </w:rPr>
  </w:style>
  <w:style w:type="paragraph" w:styleId="9">
    <w:name w:val="heading 9"/>
    <w:basedOn w:val="a1"/>
    <w:next w:val="a1"/>
    <w:link w:val="9Char"/>
    <w:semiHidden/>
    <w:unhideWhenUsed/>
    <w:qFormat/>
    <w:rsid w:val="000F7675"/>
    <w:pPr>
      <w:keepNext/>
      <w:keepLines/>
      <w:spacing w:before="240" w:after="64" w:line="319"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标题 1 Char"/>
    <w:basedOn w:val="a2"/>
    <w:link w:val="10"/>
    <w:rsid w:val="000F7675"/>
    <w:rPr>
      <w:rFonts w:ascii="Times New Roman" w:eastAsia="宋体" w:hAnsi="Times New Roman" w:cs="Times New Roman"/>
      <w:b/>
      <w:bCs/>
      <w:kern w:val="44"/>
      <w:sz w:val="44"/>
      <w:szCs w:val="44"/>
    </w:rPr>
  </w:style>
  <w:style w:type="character" w:customStyle="1" w:styleId="2Char">
    <w:name w:val="标题 2 Char"/>
    <w:basedOn w:val="a2"/>
    <w:link w:val="20"/>
    <w:semiHidden/>
    <w:rsid w:val="000F7675"/>
    <w:rPr>
      <w:rFonts w:ascii="Arial" w:eastAsia="黑体" w:hAnsi="Arial" w:cs="Times New Roman"/>
      <w:b/>
      <w:bCs/>
      <w:sz w:val="32"/>
      <w:szCs w:val="32"/>
    </w:rPr>
  </w:style>
  <w:style w:type="character" w:customStyle="1" w:styleId="3Char">
    <w:name w:val="标题 3 Char"/>
    <w:basedOn w:val="a2"/>
    <w:link w:val="30"/>
    <w:semiHidden/>
    <w:rsid w:val="000F7675"/>
    <w:rPr>
      <w:rFonts w:ascii="Times New Roman" w:eastAsia="宋体" w:hAnsi="Times New Roman" w:cs="Times New Roman"/>
      <w:b/>
      <w:bCs/>
      <w:sz w:val="32"/>
      <w:szCs w:val="32"/>
    </w:rPr>
  </w:style>
  <w:style w:type="character" w:customStyle="1" w:styleId="4Char">
    <w:name w:val="标题 4 Char"/>
    <w:basedOn w:val="a2"/>
    <w:link w:val="4"/>
    <w:semiHidden/>
    <w:rsid w:val="000F7675"/>
    <w:rPr>
      <w:rFonts w:ascii="Arial" w:eastAsia="黑体" w:hAnsi="Arial" w:cs="Times New Roman"/>
      <w:b/>
      <w:bCs/>
      <w:sz w:val="28"/>
      <w:szCs w:val="28"/>
    </w:rPr>
  </w:style>
  <w:style w:type="character" w:customStyle="1" w:styleId="5Char">
    <w:name w:val="标题 5 Char"/>
    <w:basedOn w:val="a2"/>
    <w:link w:val="50"/>
    <w:semiHidden/>
    <w:rsid w:val="000F7675"/>
    <w:rPr>
      <w:rFonts w:ascii="Times New Roman" w:eastAsia="宋体" w:hAnsi="Times New Roman" w:cs="Times New Roman"/>
      <w:b/>
      <w:bCs/>
      <w:sz w:val="28"/>
      <w:szCs w:val="28"/>
    </w:rPr>
  </w:style>
  <w:style w:type="character" w:customStyle="1" w:styleId="6Char">
    <w:name w:val="标题 6 Char"/>
    <w:basedOn w:val="a2"/>
    <w:link w:val="6"/>
    <w:semiHidden/>
    <w:rsid w:val="000F7675"/>
    <w:rPr>
      <w:rFonts w:ascii="Arial" w:eastAsia="黑体" w:hAnsi="Arial" w:cs="Times New Roman"/>
      <w:b/>
      <w:bCs/>
      <w:sz w:val="24"/>
      <w:szCs w:val="24"/>
    </w:rPr>
  </w:style>
  <w:style w:type="character" w:customStyle="1" w:styleId="7Char">
    <w:name w:val="标题 7 Char"/>
    <w:basedOn w:val="a2"/>
    <w:link w:val="7"/>
    <w:semiHidden/>
    <w:rsid w:val="000F7675"/>
    <w:rPr>
      <w:rFonts w:ascii="Times New Roman" w:eastAsia="宋体" w:hAnsi="Times New Roman" w:cs="Times New Roman"/>
      <w:b/>
      <w:bCs/>
      <w:sz w:val="24"/>
      <w:szCs w:val="24"/>
    </w:rPr>
  </w:style>
  <w:style w:type="character" w:customStyle="1" w:styleId="8Char">
    <w:name w:val="标题 8 Char"/>
    <w:basedOn w:val="a2"/>
    <w:link w:val="8"/>
    <w:semiHidden/>
    <w:rsid w:val="000F7675"/>
    <w:rPr>
      <w:rFonts w:ascii="Arial" w:eastAsia="黑体" w:hAnsi="Arial" w:cs="Times New Roman"/>
      <w:sz w:val="24"/>
      <w:szCs w:val="24"/>
    </w:rPr>
  </w:style>
  <w:style w:type="character" w:customStyle="1" w:styleId="9Char">
    <w:name w:val="标题 9 Char"/>
    <w:basedOn w:val="a2"/>
    <w:link w:val="9"/>
    <w:semiHidden/>
    <w:rsid w:val="000F7675"/>
    <w:rPr>
      <w:rFonts w:ascii="Arial" w:eastAsia="黑体" w:hAnsi="Arial" w:cs="Times New Roman"/>
      <w:szCs w:val="21"/>
    </w:rPr>
  </w:style>
  <w:style w:type="character" w:styleId="a5">
    <w:name w:val="Hyperlink"/>
    <w:uiPriority w:val="99"/>
    <w:unhideWhenUsed/>
    <w:rsid w:val="000F7675"/>
    <w:rPr>
      <w:rFonts w:ascii="Times New Roman" w:eastAsia="宋体" w:hAnsi="Times New Roman" w:cs="Times New Roman" w:hint="default"/>
      <w:strike w:val="0"/>
      <w:dstrike w:val="0"/>
      <w:color w:val="auto"/>
      <w:spacing w:val="0"/>
      <w:w w:val="100"/>
      <w:position w:val="0"/>
      <w:sz w:val="21"/>
      <w:u w:val="none"/>
      <w:effect w:val="none"/>
      <w:vertAlign w:val="baseline"/>
    </w:rPr>
  </w:style>
  <w:style w:type="character" w:styleId="a6">
    <w:name w:val="FollowedHyperlink"/>
    <w:basedOn w:val="a2"/>
    <w:semiHidden/>
    <w:unhideWhenUsed/>
    <w:rsid w:val="000F7675"/>
    <w:rPr>
      <w:color w:val="800080"/>
      <w:u w:val="single"/>
    </w:rPr>
  </w:style>
  <w:style w:type="paragraph" w:styleId="HTML">
    <w:name w:val="HTML Address"/>
    <w:basedOn w:val="a1"/>
    <w:link w:val="HTMLChar"/>
    <w:semiHidden/>
    <w:unhideWhenUsed/>
    <w:rsid w:val="000F7675"/>
    <w:rPr>
      <w:i/>
      <w:iCs/>
    </w:rPr>
  </w:style>
  <w:style w:type="character" w:customStyle="1" w:styleId="HTMLChar">
    <w:name w:val="HTML 地址 Char"/>
    <w:basedOn w:val="a2"/>
    <w:link w:val="HTML"/>
    <w:semiHidden/>
    <w:rsid w:val="000F7675"/>
    <w:rPr>
      <w:rFonts w:ascii="Times New Roman" w:eastAsia="宋体" w:hAnsi="Times New Roman" w:cs="Times New Roman"/>
      <w:i/>
      <w:iCs/>
      <w:szCs w:val="24"/>
    </w:rPr>
  </w:style>
  <w:style w:type="character" w:styleId="HTML0">
    <w:name w:val="HTML Code"/>
    <w:basedOn w:val="a2"/>
    <w:semiHidden/>
    <w:unhideWhenUsed/>
    <w:rsid w:val="000F7675"/>
    <w:rPr>
      <w:rFonts w:ascii="Courier New" w:eastAsia="Times New Roman" w:hAnsi="Courier New" w:cs="Times New Roman" w:hint="default"/>
      <w:sz w:val="24"/>
      <w:szCs w:val="24"/>
    </w:rPr>
  </w:style>
  <w:style w:type="character" w:styleId="HTML1">
    <w:name w:val="HTML Keyboard"/>
    <w:basedOn w:val="a2"/>
    <w:semiHidden/>
    <w:unhideWhenUsed/>
    <w:rsid w:val="000F7675"/>
    <w:rPr>
      <w:rFonts w:ascii="Courier New" w:eastAsia="Times New Roman" w:hAnsi="Courier New" w:cs="Times New Roman" w:hint="default"/>
      <w:sz w:val="24"/>
      <w:szCs w:val="24"/>
    </w:rPr>
  </w:style>
  <w:style w:type="paragraph" w:styleId="HTML2">
    <w:name w:val="HTML Preformatted"/>
    <w:basedOn w:val="a1"/>
    <w:link w:val="HTMLChar0"/>
    <w:semiHidden/>
    <w:unhideWhenUsed/>
    <w:rsid w:val="000F7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0">
    <w:name w:val="HTML 预设格式 Char"/>
    <w:basedOn w:val="a2"/>
    <w:link w:val="HTML2"/>
    <w:semiHidden/>
    <w:rsid w:val="000F7675"/>
    <w:rPr>
      <w:rFonts w:ascii="Courier New" w:eastAsia="宋体" w:hAnsi="Courier New" w:cs="Courier New"/>
      <w:sz w:val="20"/>
      <w:szCs w:val="20"/>
    </w:rPr>
  </w:style>
  <w:style w:type="character" w:styleId="HTML3">
    <w:name w:val="HTML Sample"/>
    <w:basedOn w:val="a2"/>
    <w:semiHidden/>
    <w:unhideWhenUsed/>
    <w:rsid w:val="000F7675"/>
    <w:rPr>
      <w:rFonts w:ascii="Courier New" w:eastAsia="Times New Roman" w:hAnsi="Courier New" w:cs="Times New Roman" w:hint="default"/>
    </w:rPr>
  </w:style>
  <w:style w:type="character" w:styleId="a7">
    <w:name w:val="Strong"/>
    <w:basedOn w:val="a2"/>
    <w:uiPriority w:val="22"/>
    <w:qFormat/>
    <w:rsid w:val="000F7675"/>
    <w:rPr>
      <w:rFonts w:ascii="Times New Roman" w:eastAsia="宋体" w:hAnsi="Times New Roman" w:cs="Times New Roman" w:hint="default"/>
      <w:b/>
      <w:bCs/>
      <w:strike w:val="0"/>
      <w:dstrike w:val="0"/>
      <w:color w:val="auto"/>
      <w:u w:val="none"/>
      <w:effect w:val="none"/>
      <w:vertAlign w:val="baseline"/>
    </w:rPr>
  </w:style>
  <w:style w:type="character" w:styleId="HTML4">
    <w:name w:val="HTML Typewriter"/>
    <w:basedOn w:val="a2"/>
    <w:semiHidden/>
    <w:unhideWhenUsed/>
    <w:rsid w:val="000F7675"/>
    <w:rPr>
      <w:rFonts w:ascii="Courier New" w:eastAsia="Times New Roman" w:hAnsi="Courier New" w:cs="Times New Roman" w:hint="default"/>
      <w:sz w:val="24"/>
      <w:szCs w:val="24"/>
    </w:rPr>
  </w:style>
  <w:style w:type="paragraph" w:styleId="11">
    <w:name w:val="toc 1"/>
    <w:autoRedefine/>
    <w:uiPriority w:val="39"/>
    <w:unhideWhenUsed/>
    <w:rsid w:val="000F7675"/>
    <w:pPr>
      <w:jc w:val="both"/>
    </w:pPr>
    <w:rPr>
      <w:rFonts w:ascii="宋体" w:hAnsi="Times New Roman"/>
      <w:sz w:val="21"/>
    </w:rPr>
  </w:style>
  <w:style w:type="paragraph" w:styleId="21">
    <w:name w:val="toc 2"/>
    <w:basedOn w:val="11"/>
    <w:autoRedefine/>
    <w:uiPriority w:val="39"/>
    <w:unhideWhenUsed/>
    <w:rsid w:val="000F7675"/>
    <w:rPr>
      <w:noProof/>
    </w:rPr>
  </w:style>
  <w:style w:type="paragraph" w:styleId="31">
    <w:name w:val="toc 3"/>
    <w:basedOn w:val="21"/>
    <w:autoRedefine/>
    <w:uiPriority w:val="39"/>
    <w:unhideWhenUsed/>
    <w:rsid w:val="000F7675"/>
  </w:style>
  <w:style w:type="paragraph" w:styleId="40">
    <w:name w:val="toc 4"/>
    <w:basedOn w:val="31"/>
    <w:autoRedefine/>
    <w:semiHidden/>
    <w:unhideWhenUsed/>
    <w:rsid w:val="000F7675"/>
  </w:style>
  <w:style w:type="paragraph" w:styleId="51">
    <w:name w:val="toc 5"/>
    <w:basedOn w:val="40"/>
    <w:autoRedefine/>
    <w:semiHidden/>
    <w:unhideWhenUsed/>
    <w:rsid w:val="000F7675"/>
  </w:style>
  <w:style w:type="paragraph" w:styleId="60">
    <w:name w:val="toc 6"/>
    <w:basedOn w:val="51"/>
    <w:autoRedefine/>
    <w:semiHidden/>
    <w:unhideWhenUsed/>
    <w:rsid w:val="000F7675"/>
  </w:style>
  <w:style w:type="paragraph" w:styleId="70">
    <w:name w:val="toc 7"/>
    <w:basedOn w:val="60"/>
    <w:autoRedefine/>
    <w:semiHidden/>
    <w:unhideWhenUsed/>
    <w:rsid w:val="000F7675"/>
  </w:style>
  <w:style w:type="paragraph" w:styleId="80">
    <w:name w:val="toc 8"/>
    <w:basedOn w:val="70"/>
    <w:autoRedefine/>
    <w:semiHidden/>
    <w:unhideWhenUsed/>
    <w:rsid w:val="000F7675"/>
  </w:style>
  <w:style w:type="paragraph" w:styleId="90">
    <w:name w:val="toc 9"/>
    <w:basedOn w:val="80"/>
    <w:autoRedefine/>
    <w:semiHidden/>
    <w:unhideWhenUsed/>
    <w:rsid w:val="000F7675"/>
  </w:style>
  <w:style w:type="paragraph" w:styleId="a8">
    <w:name w:val="footnote text"/>
    <w:basedOn w:val="a1"/>
    <w:link w:val="Char"/>
    <w:semiHidden/>
    <w:unhideWhenUsed/>
    <w:rsid w:val="000F7675"/>
    <w:pPr>
      <w:snapToGrid w:val="0"/>
      <w:jc w:val="left"/>
    </w:pPr>
    <w:rPr>
      <w:sz w:val="18"/>
      <w:szCs w:val="18"/>
    </w:rPr>
  </w:style>
  <w:style w:type="character" w:customStyle="1" w:styleId="Char">
    <w:name w:val="脚注文本 Char"/>
    <w:basedOn w:val="a2"/>
    <w:link w:val="a8"/>
    <w:semiHidden/>
    <w:rsid w:val="000F7675"/>
    <w:rPr>
      <w:rFonts w:ascii="Times New Roman" w:eastAsia="宋体" w:hAnsi="Times New Roman" w:cs="Times New Roman"/>
      <w:sz w:val="18"/>
      <w:szCs w:val="18"/>
    </w:rPr>
  </w:style>
  <w:style w:type="paragraph" w:styleId="a9">
    <w:name w:val="annotation text"/>
    <w:basedOn w:val="a1"/>
    <w:link w:val="Char0"/>
    <w:unhideWhenUsed/>
    <w:qFormat/>
    <w:rsid w:val="000F7675"/>
    <w:pPr>
      <w:jc w:val="left"/>
    </w:pPr>
  </w:style>
  <w:style w:type="character" w:customStyle="1" w:styleId="Char0">
    <w:name w:val="批注文字 Char"/>
    <w:basedOn w:val="a2"/>
    <w:link w:val="a9"/>
    <w:qFormat/>
    <w:rsid w:val="000F7675"/>
    <w:rPr>
      <w:rFonts w:ascii="Times New Roman" w:eastAsia="宋体" w:hAnsi="Times New Roman" w:cs="Times New Roman"/>
      <w:szCs w:val="24"/>
    </w:rPr>
  </w:style>
  <w:style w:type="paragraph" w:styleId="aa">
    <w:name w:val="header"/>
    <w:basedOn w:val="a1"/>
    <w:link w:val="Char1"/>
    <w:unhideWhenUsed/>
    <w:rsid w:val="000F767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2"/>
    <w:link w:val="aa"/>
    <w:rsid w:val="000F7675"/>
    <w:rPr>
      <w:rFonts w:ascii="Times New Roman" w:eastAsia="宋体" w:hAnsi="Times New Roman" w:cs="Times New Roman"/>
      <w:sz w:val="18"/>
      <w:szCs w:val="18"/>
    </w:rPr>
  </w:style>
  <w:style w:type="paragraph" w:styleId="ab">
    <w:name w:val="footer"/>
    <w:basedOn w:val="a1"/>
    <w:link w:val="Char2"/>
    <w:uiPriority w:val="99"/>
    <w:unhideWhenUsed/>
    <w:rsid w:val="000F7675"/>
    <w:pPr>
      <w:tabs>
        <w:tab w:val="center" w:pos="4153"/>
        <w:tab w:val="right" w:pos="8306"/>
      </w:tabs>
      <w:snapToGrid w:val="0"/>
      <w:jc w:val="left"/>
    </w:pPr>
    <w:rPr>
      <w:sz w:val="18"/>
      <w:szCs w:val="18"/>
    </w:rPr>
  </w:style>
  <w:style w:type="character" w:customStyle="1" w:styleId="Char2">
    <w:name w:val="页脚 Char"/>
    <w:basedOn w:val="a2"/>
    <w:link w:val="ab"/>
    <w:uiPriority w:val="99"/>
    <w:rsid w:val="000F7675"/>
    <w:rPr>
      <w:rFonts w:ascii="Times New Roman" w:eastAsia="宋体" w:hAnsi="Times New Roman" w:cs="Times New Roman"/>
      <w:sz w:val="18"/>
      <w:szCs w:val="18"/>
    </w:rPr>
  </w:style>
  <w:style w:type="paragraph" w:styleId="ac">
    <w:name w:val="Title"/>
    <w:basedOn w:val="a1"/>
    <w:link w:val="Char3"/>
    <w:qFormat/>
    <w:rsid w:val="000F7675"/>
    <w:pPr>
      <w:spacing w:before="240" w:after="60"/>
      <w:jc w:val="center"/>
      <w:outlineLvl w:val="0"/>
    </w:pPr>
    <w:rPr>
      <w:rFonts w:ascii="Arial" w:hAnsi="Arial" w:cs="Arial"/>
      <w:b/>
      <w:bCs/>
      <w:sz w:val="32"/>
      <w:szCs w:val="32"/>
    </w:rPr>
  </w:style>
  <w:style w:type="character" w:customStyle="1" w:styleId="Char3">
    <w:name w:val="标题 Char"/>
    <w:basedOn w:val="a2"/>
    <w:link w:val="ac"/>
    <w:rsid w:val="000F7675"/>
    <w:rPr>
      <w:rFonts w:ascii="Arial" w:eastAsia="宋体" w:hAnsi="Arial" w:cs="Arial"/>
      <w:b/>
      <w:bCs/>
      <w:sz w:val="32"/>
      <w:szCs w:val="32"/>
    </w:rPr>
  </w:style>
  <w:style w:type="paragraph" w:styleId="ad">
    <w:name w:val="Body Text"/>
    <w:basedOn w:val="a1"/>
    <w:link w:val="Char4"/>
    <w:semiHidden/>
    <w:unhideWhenUsed/>
    <w:rsid w:val="000F7675"/>
    <w:rPr>
      <w:color w:val="000000"/>
    </w:rPr>
  </w:style>
  <w:style w:type="character" w:customStyle="1" w:styleId="Char4">
    <w:name w:val="正文文本 Char"/>
    <w:basedOn w:val="a2"/>
    <w:link w:val="ad"/>
    <w:semiHidden/>
    <w:rsid w:val="000F7675"/>
    <w:rPr>
      <w:rFonts w:ascii="Times New Roman" w:eastAsia="宋体" w:hAnsi="Times New Roman" w:cs="Times New Roman"/>
      <w:color w:val="000000"/>
      <w:szCs w:val="24"/>
    </w:rPr>
  </w:style>
  <w:style w:type="paragraph" w:styleId="ae">
    <w:name w:val="Body Text Indent"/>
    <w:basedOn w:val="a1"/>
    <w:link w:val="Char5"/>
    <w:semiHidden/>
    <w:unhideWhenUsed/>
    <w:rsid w:val="000F7675"/>
    <w:pPr>
      <w:ind w:firstLineChars="200" w:firstLine="420"/>
    </w:pPr>
    <w:rPr>
      <w:rFonts w:ascii="宋体" w:hAnsi="宋体"/>
      <w:color w:val="000000"/>
    </w:rPr>
  </w:style>
  <w:style w:type="character" w:customStyle="1" w:styleId="Char5">
    <w:name w:val="正文文本缩进 Char"/>
    <w:basedOn w:val="a2"/>
    <w:link w:val="ae"/>
    <w:semiHidden/>
    <w:rsid w:val="000F7675"/>
    <w:rPr>
      <w:rFonts w:ascii="宋体" w:eastAsia="宋体" w:hAnsi="宋体" w:cs="Times New Roman"/>
      <w:color w:val="000000"/>
      <w:szCs w:val="24"/>
    </w:rPr>
  </w:style>
  <w:style w:type="paragraph" w:styleId="af">
    <w:name w:val="Date"/>
    <w:basedOn w:val="a1"/>
    <w:next w:val="a1"/>
    <w:link w:val="Char6"/>
    <w:semiHidden/>
    <w:unhideWhenUsed/>
    <w:rsid w:val="000F7675"/>
    <w:pPr>
      <w:autoSpaceDE w:val="0"/>
      <w:autoSpaceDN w:val="0"/>
      <w:adjustRightInd w:val="0"/>
      <w:spacing w:line="300" w:lineRule="auto"/>
    </w:pPr>
    <w:rPr>
      <w:rFonts w:ascii="宋体"/>
      <w:szCs w:val="20"/>
    </w:rPr>
  </w:style>
  <w:style w:type="character" w:customStyle="1" w:styleId="Char6">
    <w:name w:val="日期 Char"/>
    <w:basedOn w:val="a2"/>
    <w:link w:val="af"/>
    <w:semiHidden/>
    <w:rsid w:val="000F7675"/>
    <w:rPr>
      <w:rFonts w:ascii="宋体" w:eastAsia="宋体" w:hAnsi="Times New Roman" w:cs="Times New Roman"/>
      <w:szCs w:val="20"/>
    </w:rPr>
  </w:style>
  <w:style w:type="paragraph" w:styleId="af0">
    <w:name w:val="Plain Text"/>
    <w:basedOn w:val="a1"/>
    <w:link w:val="Char7"/>
    <w:unhideWhenUsed/>
    <w:rsid w:val="000F7675"/>
    <w:rPr>
      <w:rFonts w:ascii="宋体" w:hAnsi="Courier New"/>
      <w:szCs w:val="20"/>
    </w:rPr>
  </w:style>
  <w:style w:type="character" w:customStyle="1" w:styleId="Char7">
    <w:name w:val="纯文本 Char"/>
    <w:basedOn w:val="a2"/>
    <w:link w:val="af0"/>
    <w:rsid w:val="000F7675"/>
    <w:rPr>
      <w:rFonts w:ascii="宋体" w:eastAsia="宋体" w:hAnsi="Courier New" w:cs="Times New Roman"/>
      <w:szCs w:val="20"/>
    </w:rPr>
  </w:style>
  <w:style w:type="paragraph" w:styleId="af1">
    <w:name w:val="annotation subject"/>
    <w:basedOn w:val="a9"/>
    <w:next w:val="a9"/>
    <w:link w:val="Char8"/>
    <w:semiHidden/>
    <w:unhideWhenUsed/>
    <w:rsid w:val="000F7675"/>
    <w:rPr>
      <w:b/>
      <w:bCs/>
    </w:rPr>
  </w:style>
  <w:style w:type="character" w:customStyle="1" w:styleId="Char8">
    <w:name w:val="批注主题 Char"/>
    <w:basedOn w:val="Char0"/>
    <w:link w:val="af1"/>
    <w:semiHidden/>
    <w:rsid w:val="000F7675"/>
    <w:rPr>
      <w:rFonts w:ascii="Times New Roman" w:eastAsia="宋体" w:hAnsi="Times New Roman" w:cs="Times New Roman"/>
      <w:b/>
      <w:bCs/>
      <w:szCs w:val="24"/>
    </w:rPr>
  </w:style>
  <w:style w:type="paragraph" w:styleId="af2">
    <w:name w:val="Balloon Text"/>
    <w:basedOn w:val="a1"/>
    <w:link w:val="Char9"/>
    <w:semiHidden/>
    <w:unhideWhenUsed/>
    <w:rsid w:val="000F7675"/>
    <w:rPr>
      <w:sz w:val="18"/>
      <w:szCs w:val="18"/>
    </w:rPr>
  </w:style>
  <w:style w:type="character" w:customStyle="1" w:styleId="Char9">
    <w:name w:val="批注框文本 Char"/>
    <w:basedOn w:val="a2"/>
    <w:link w:val="af2"/>
    <w:semiHidden/>
    <w:rsid w:val="000F7675"/>
    <w:rPr>
      <w:rFonts w:ascii="Times New Roman" w:eastAsia="宋体" w:hAnsi="Times New Roman" w:cs="Times New Roman"/>
      <w:sz w:val="18"/>
      <w:szCs w:val="18"/>
    </w:rPr>
  </w:style>
  <w:style w:type="paragraph" w:styleId="af3">
    <w:name w:val="List Paragraph"/>
    <w:basedOn w:val="a1"/>
    <w:uiPriority w:val="34"/>
    <w:qFormat/>
    <w:rsid w:val="000F7675"/>
    <w:pPr>
      <w:spacing w:line="360" w:lineRule="auto"/>
      <w:ind w:firstLine="420"/>
    </w:pPr>
    <w:rPr>
      <w:sz w:val="24"/>
      <w:szCs w:val="22"/>
    </w:rPr>
  </w:style>
  <w:style w:type="paragraph" w:customStyle="1" w:styleId="af4">
    <w:name w:val="前言、引言标题"/>
    <w:next w:val="a1"/>
    <w:rsid w:val="000F7675"/>
    <w:pPr>
      <w:shd w:val="clear" w:color="auto" w:fill="FFFFFF"/>
      <w:spacing w:before="640" w:after="560"/>
      <w:jc w:val="center"/>
      <w:outlineLvl w:val="0"/>
    </w:pPr>
    <w:rPr>
      <w:rFonts w:ascii="黑体" w:eastAsia="黑体" w:hAnsi="Times New Roman"/>
      <w:sz w:val="32"/>
    </w:rPr>
  </w:style>
  <w:style w:type="paragraph" w:customStyle="1" w:styleId="af5">
    <w:name w:val="章标题"/>
    <w:next w:val="a1"/>
    <w:rsid w:val="000F7675"/>
    <w:pPr>
      <w:spacing w:beforeLines="50"/>
      <w:ind w:left="3119"/>
      <w:jc w:val="both"/>
      <w:outlineLvl w:val="1"/>
    </w:pPr>
    <w:rPr>
      <w:rFonts w:ascii="黑体" w:eastAsia="黑体" w:hAnsi="Times New Roman"/>
      <w:sz w:val="21"/>
    </w:rPr>
  </w:style>
  <w:style w:type="paragraph" w:customStyle="1" w:styleId="af6">
    <w:name w:val="一级条标题"/>
    <w:basedOn w:val="af5"/>
    <w:next w:val="a1"/>
    <w:link w:val="Chara"/>
    <w:rsid w:val="000F7675"/>
    <w:pPr>
      <w:spacing w:beforeLines="0"/>
      <w:outlineLvl w:val="2"/>
    </w:pPr>
  </w:style>
  <w:style w:type="paragraph" w:customStyle="1" w:styleId="af7">
    <w:name w:val="二级条标题"/>
    <w:basedOn w:val="af6"/>
    <w:next w:val="a1"/>
    <w:rsid w:val="000F7675"/>
    <w:pPr>
      <w:outlineLvl w:val="3"/>
    </w:pPr>
  </w:style>
  <w:style w:type="paragraph" w:customStyle="1" w:styleId="af8">
    <w:name w:val="三级条标题"/>
    <w:basedOn w:val="af7"/>
    <w:next w:val="a1"/>
    <w:rsid w:val="000F7675"/>
    <w:pPr>
      <w:outlineLvl w:val="4"/>
    </w:pPr>
  </w:style>
  <w:style w:type="paragraph" w:customStyle="1" w:styleId="af9">
    <w:name w:val="四级条标题"/>
    <w:basedOn w:val="af8"/>
    <w:next w:val="a1"/>
    <w:rsid w:val="000F7675"/>
    <w:pPr>
      <w:outlineLvl w:val="5"/>
    </w:pPr>
  </w:style>
  <w:style w:type="paragraph" w:customStyle="1" w:styleId="afa">
    <w:name w:val="五级条标题"/>
    <w:basedOn w:val="af9"/>
    <w:next w:val="a1"/>
    <w:rsid w:val="000F7675"/>
    <w:pPr>
      <w:outlineLvl w:val="6"/>
    </w:pPr>
  </w:style>
  <w:style w:type="character" w:customStyle="1" w:styleId="Charb">
    <w:name w:val="段 Char"/>
    <w:basedOn w:val="a2"/>
    <w:link w:val="afb"/>
    <w:locked/>
    <w:rsid w:val="000F7675"/>
    <w:rPr>
      <w:rFonts w:ascii="宋体" w:hAnsi="宋体"/>
      <w:noProof/>
      <w:kern w:val="2"/>
      <w:sz w:val="21"/>
      <w:szCs w:val="22"/>
      <w:lang w:val="en-US" w:eastAsia="zh-CN" w:bidi="ar-SA"/>
    </w:rPr>
  </w:style>
  <w:style w:type="paragraph" w:customStyle="1" w:styleId="afb">
    <w:name w:val="段"/>
    <w:link w:val="Charb"/>
    <w:rsid w:val="000F7675"/>
    <w:pPr>
      <w:autoSpaceDE w:val="0"/>
      <w:autoSpaceDN w:val="0"/>
      <w:ind w:firstLineChars="200" w:firstLine="200"/>
      <w:jc w:val="both"/>
    </w:pPr>
    <w:rPr>
      <w:rFonts w:ascii="宋体" w:hAnsi="宋体"/>
      <w:noProof/>
      <w:kern w:val="2"/>
      <w:sz w:val="21"/>
      <w:szCs w:val="22"/>
    </w:rPr>
  </w:style>
  <w:style w:type="paragraph" w:customStyle="1" w:styleId="afc">
    <w:name w:val="封面正文"/>
    <w:rsid w:val="000F7675"/>
    <w:pPr>
      <w:jc w:val="both"/>
    </w:pPr>
    <w:rPr>
      <w:rFonts w:ascii="Times New Roman" w:hAnsi="Times New Roman"/>
    </w:rPr>
  </w:style>
  <w:style w:type="paragraph" w:customStyle="1" w:styleId="afd">
    <w:name w:val="标准书眉_奇数页"/>
    <w:next w:val="a1"/>
    <w:rsid w:val="000F7675"/>
    <w:pPr>
      <w:tabs>
        <w:tab w:val="center" w:pos="4154"/>
        <w:tab w:val="right" w:pos="8306"/>
      </w:tabs>
      <w:spacing w:after="120"/>
      <w:jc w:val="right"/>
    </w:pPr>
    <w:rPr>
      <w:rFonts w:ascii="Times New Roman" w:hAnsi="Times New Roman"/>
      <w:noProof/>
      <w:sz w:val="21"/>
    </w:rPr>
  </w:style>
  <w:style w:type="paragraph" w:customStyle="1" w:styleId="afe">
    <w:name w:val="标准书眉一"/>
    <w:rsid w:val="000F7675"/>
    <w:pPr>
      <w:jc w:val="both"/>
    </w:pPr>
    <w:rPr>
      <w:rFonts w:ascii="Times New Roman" w:hAnsi="Times New Roman"/>
    </w:rPr>
  </w:style>
  <w:style w:type="paragraph" w:customStyle="1" w:styleId="aff">
    <w:name w:val="封面标准文稿编辑信息"/>
    <w:rsid w:val="000F7675"/>
    <w:pPr>
      <w:spacing w:before="180" w:line="180" w:lineRule="exact"/>
      <w:jc w:val="center"/>
    </w:pPr>
    <w:rPr>
      <w:rFonts w:ascii="宋体" w:hAnsi="Times New Roman"/>
      <w:sz w:val="21"/>
    </w:rPr>
  </w:style>
  <w:style w:type="paragraph" w:customStyle="1" w:styleId="aff0">
    <w:name w:val="正文表标题"/>
    <w:next w:val="afb"/>
    <w:rsid w:val="000F7675"/>
    <w:pPr>
      <w:tabs>
        <w:tab w:val="num" w:pos="1950"/>
      </w:tabs>
      <w:ind w:left="1950" w:hanging="315"/>
      <w:jc w:val="center"/>
    </w:pPr>
    <w:rPr>
      <w:rFonts w:ascii="黑体" w:eastAsia="黑体" w:hAnsi="Times New Roman"/>
      <w:sz w:val="21"/>
    </w:rPr>
  </w:style>
  <w:style w:type="paragraph" w:customStyle="1" w:styleId="aff1">
    <w:name w:val="字母编号列项（一级）"/>
    <w:rsid w:val="000F7675"/>
    <w:pPr>
      <w:ind w:leftChars="200" w:left="840" w:hangingChars="200" w:hanging="420"/>
      <w:jc w:val="both"/>
    </w:pPr>
    <w:rPr>
      <w:rFonts w:ascii="宋体" w:hAnsi="Times New Roman"/>
      <w:sz w:val="21"/>
    </w:rPr>
  </w:style>
  <w:style w:type="paragraph" w:customStyle="1" w:styleId="aff2">
    <w:name w:val="注："/>
    <w:next w:val="afb"/>
    <w:rsid w:val="000F7675"/>
    <w:pPr>
      <w:widowControl w:val="0"/>
      <w:autoSpaceDE w:val="0"/>
      <w:autoSpaceDN w:val="0"/>
      <w:ind w:left="840" w:hanging="420"/>
      <w:jc w:val="both"/>
    </w:pPr>
    <w:rPr>
      <w:rFonts w:ascii="宋体" w:hAnsi="Times New Roman"/>
      <w:sz w:val="18"/>
    </w:rPr>
  </w:style>
  <w:style w:type="paragraph" w:customStyle="1" w:styleId="aff3">
    <w:name w:val="标准称谓"/>
    <w:next w:val="a1"/>
    <w:rsid w:val="000F7675"/>
    <w:pPr>
      <w:framePr w:w="9638" w:h="754"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spacing w:val="20"/>
      <w:w w:val="148"/>
      <w:sz w:val="52"/>
    </w:rPr>
  </w:style>
  <w:style w:type="paragraph" w:customStyle="1" w:styleId="aff4">
    <w:name w:val="标准标志"/>
    <w:next w:val="a1"/>
    <w:rsid w:val="000F7675"/>
    <w:pPr>
      <w:framePr w:w="2268" w:h="1392"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5">
    <w:name w:val="标准书脚_偶数页"/>
    <w:rsid w:val="000F7675"/>
    <w:pPr>
      <w:spacing w:before="120"/>
    </w:pPr>
    <w:rPr>
      <w:rFonts w:ascii="Times New Roman" w:hAnsi="Times New Roman"/>
      <w:sz w:val="18"/>
    </w:rPr>
  </w:style>
  <w:style w:type="paragraph" w:customStyle="1" w:styleId="aff6">
    <w:name w:val="标准书脚_奇数页"/>
    <w:rsid w:val="000F7675"/>
    <w:pPr>
      <w:spacing w:before="120"/>
      <w:jc w:val="right"/>
    </w:pPr>
    <w:rPr>
      <w:rFonts w:ascii="Times New Roman" w:hAnsi="Times New Roman"/>
      <w:sz w:val="18"/>
    </w:rPr>
  </w:style>
  <w:style w:type="paragraph" w:customStyle="1" w:styleId="aff7">
    <w:name w:val="标准书眉_偶数页"/>
    <w:basedOn w:val="afd"/>
    <w:next w:val="a1"/>
    <w:rsid w:val="000F7675"/>
    <w:pPr>
      <w:jc w:val="left"/>
    </w:pPr>
  </w:style>
  <w:style w:type="paragraph" w:customStyle="1" w:styleId="aff8">
    <w:name w:val="参考文献、索引标题"/>
    <w:basedOn w:val="af4"/>
    <w:next w:val="a1"/>
    <w:rsid w:val="000F7675"/>
    <w:pPr>
      <w:spacing w:after="200"/>
    </w:pPr>
    <w:rPr>
      <w:sz w:val="21"/>
    </w:rPr>
  </w:style>
  <w:style w:type="paragraph" w:customStyle="1" w:styleId="aff9">
    <w:name w:val="二级无标题条"/>
    <w:basedOn w:val="a1"/>
    <w:rsid w:val="000F7675"/>
  </w:style>
  <w:style w:type="paragraph" w:customStyle="1" w:styleId="affa">
    <w:name w:val="发布部门"/>
    <w:next w:val="afb"/>
    <w:rsid w:val="000F7675"/>
    <w:pPr>
      <w:framePr w:w="7433" w:h="585" w:hSpace="180" w:vSpace="180" w:wrap="around" w:hAnchor="margin" w:xAlign="center" w:y="14401" w:anchorLock="1"/>
      <w:jc w:val="center"/>
    </w:pPr>
    <w:rPr>
      <w:rFonts w:ascii="宋体" w:hAnsi="Times New Roman"/>
      <w:b/>
      <w:spacing w:val="20"/>
      <w:w w:val="135"/>
      <w:sz w:val="36"/>
    </w:rPr>
  </w:style>
  <w:style w:type="paragraph" w:customStyle="1" w:styleId="affb">
    <w:name w:val="发布日期"/>
    <w:rsid w:val="000F7675"/>
    <w:pPr>
      <w:framePr w:w="4000" w:h="473" w:hSpace="180" w:vSpace="180" w:wrap="around" w:hAnchor="margin" w:y="13511" w:anchorLock="1"/>
    </w:pPr>
    <w:rPr>
      <w:rFonts w:ascii="Times New Roman" w:eastAsia="黑体" w:hAnsi="Times New Roman"/>
      <w:sz w:val="28"/>
    </w:rPr>
  </w:style>
  <w:style w:type="paragraph" w:customStyle="1" w:styleId="12">
    <w:name w:val="封面标准号1"/>
    <w:rsid w:val="000F7675"/>
    <w:pPr>
      <w:widowControl w:val="0"/>
      <w:kinsoku w:val="0"/>
      <w:overflowPunct w:val="0"/>
      <w:autoSpaceDE w:val="0"/>
      <w:autoSpaceDN w:val="0"/>
      <w:spacing w:before="308"/>
      <w:jc w:val="right"/>
    </w:pPr>
    <w:rPr>
      <w:rFonts w:ascii="Times New Roman" w:hAnsi="Times New Roman"/>
      <w:sz w:val="28"/>
    </w:rPr>
  </w:style>
  <w:style w:type="paragraph" w:customStyle="1" w:styleId="22">
    <w:name w:val="封面标准号2"/>
    <w:basedOn w:val="12"/>
    <w:rsid w:val="000F7675"/>
    <w:pPr>
      <w:framePr w:w="9138" w:h="1244" w:wrap="auto" w:vAnchor="page" w:hAnchor="margin" w:y="2908"/>
      <w:adjustRightInd w:val="0"/>
      <w:spacing w:before="357" w:line="280" w:lineRule="exact"/>
    </w:pPr>
  </w:style>
  <w:style w:type="paragraph" w:customStyle="1" w:styleId="affc">
    <w:name w:val="封面标准代替信息"/>
    <w:basedOn w:val="22"/>
    <w:rsid w:val="000F7675"/>
    <w:pPr>
      <w:framePr w:wrap="auto"/>
      <w:spacing w:before="57"/>
    </w:pPr>
    <w:rPr>
      <w:rFonts w:ascii="宋体"/>
      <w:sz w:val="21"/>
    </w:rPr>
  </w:style>
  <w:style w:type="paragraph" w:customStyle="1" w:styleId="affd">
    <w:name w:val="封面标准名称"/>
    <w:rsid w:val="000F7675"/>
    <w:pPr>
      <w:framePr w:w="9638" w:h="6917" w:wrap="around" w:hAnchor="margin" w:xAlign="center" w:y="5955" w:anchorLock="1"/>
      <w:widowControl w:val="0"/>
      <w:spacing w:line="680" w:lineRule="exact"/>
      <w:jc w:val="center"/>
    </w:pPr>
    <w:rPr>
      <w:rFonts w:ascii="黑体" w:eastAsia="黑体" w:hAnsi="Times New Roman"/>
      <w:sz w:val="52"/>
    </w:rPr>
  </w:style>
  <w:style w:type="paragraph" w:customStyle="1" w:styleId="affe">
    <w:name w:val="封面标准文稿类别"/>
    <w:rsid w:val="000F7675"/>
    <w:pPr>
      <w:spacing w:before="440" w:line="400" w:lineRule="exact"/>
      <w:jc w:val="center"/>
    </w:pPr>
    <w:rPr>
      <w:rFonts w:ascii="宋体" w:hAnsi="Times New Roman"/>
      <w:sz w:val="24"/>
    </w:rPr>
  </w:style>
  <w:style w:type="paragraph" w:customStyle="1" w:styleId="afff">
    <w:name w:val="封面标准英文名称"/>
    <w:rsid w:val="000F7675"/>
    <w:pPr>
      <w:widowControl w:val="0"/>
      <w:spacing w:before="370" w:line="400" w:lineRule="exact"/>
      <w:jc w:val="center"/>
    </w:pPr>
    <w:rPr>
      <w:rFonts w:ascii="Times New Roman" w:hAnsi="Times New Roman"/>
      <w:sz w:val="28"/>
    </w:rPr>
  </w:style>
  <w:style w:type="paragraph" w:customStyle="1" w:styleId="afff0">
    <w:name w:val="封面一致性程度标识"/>
    <w:rsid w:val="000F7675"/>
    <w:pPr>
      <w:spacing w:before="440" w:line="400" w:lineRule="exact"/>
      <w:jc w:val="center"/>
    </w:pPr>
    <w:rPr>
      <w:rFonts w:ascii="宋体" w:hAnsi="Times New Roman"/>
      <w:sz w:val="28"/>
    </w:rPr>
  </w:style>
  <w:style w:type="paragraph" w:customStyle="1" w:styleId="afff1">
    <w:name w:val="附录标识"/>
    <w:basedOn w:val="af4"/>
    <w:rsid w:val="000F7675"/>
    <w:pPr>
      <w:tabs>
        <w:tab w:val="left" w:pos="6405"/>
      </w:tabs>
      <w:spacing w:after="200"/>
    </w:pPr>
    <w:rPr>
      <w:sz w:val="21"/>
    </w:rPr>
  </w:style>
  <w:style w:type="paragraph" w:customStyle="1" w:styleId="afff2">
    <w:name w:val="附录表标题"/>
    <w:next w:val="afb"/>
    <w:rsid w:val="000F7675"/>
    <w:pPr>
      <w:jc w:val="center"/>
    </w:pPr>
    <w:rPr>
      <w:rFonts w:ascii="黑体" w:eastAsia="黑体" w:hAnsi="Times New Roman"/>
      <w:kern w:val="21"/>
      <w:sz w:val="21"/>
    </w:rPr>
  </w:style>
  <w:style w:type="paragraph" w:customStyle="1" w:styleId="afff3">
    <w:name w:val="附录章标题"/>
    <w:next w:val="afb"/>
    <w:rsid w:val="000F7675"/>
    <w:pPr>
      <w:wordWrap w:val="0"/>
      <w:overflowPunct w:val="0"/>
      <w:autoSpaceDE w:val="0"/>
      <w:spacing w:beforeLines="50"/>
      <w:jc w:val="both"/>
      <w:outlineLvl w:val="1"/>
    </w:pPr>
    <w:rPr>
      <w:rFonts w:ascii="黑体" w:eastAsia="黑体" w:hAnsi="Times New Roman"/>
      <w:kern w:val="21"/>
      <w:sz w:val="21"/>
    </w:rPr>
  </w:style>
  <w:style w:type="paragraph" w:customStyle="1" w:styleId="afff4">
    <w:name w:val="附录一级条标题"/>
    <w:basedOn w:val="afff3"/>
    <w:next w:val="afb"/>
    <w:rsid w:val="000F7675"/>
    <w:pPr>
      <w:autoSpaceDN w:val="0"/>
      <w:spacing w:beforeLines="0"/>
      <w:outlineLvl w:val="2"/>
    </w:pPr>
  </w:style>
  <w:style w:type="paragraph" w:customStyle="1" w:styleId="afff5">
    <w:name w:val="附录二级条标题"/>
    <w:basedOn w:val="afff4"/>
    <w:next w:val="afb"/>
    <w:rsid w:val="000F7675"/>
    <w:pPr>
      <w:outlineLvl w:val="3"/>
    </w:pPr>
  </w:style>
  <w:style w:type="paragraph" w:customStyle="1" w:styleId="afff6">
    <w:name w:val="附录三级条标题"/>
    <w:basedOn w:val="afff5"/>
    <w:next w:val="afb"/>
    <w:rsid w:val="000F7675"/>
    <w:pPr>
      <w:outlineLvl w:val="4"/>
    </w:pPr>
  </w:style>
  <w:style w:type="paragraph" w:customStyle="1" w:styleId="afff7">
    <w:name w:val="附录四级条标题"/>
    <w:basedOn w:val="afff6"/>
    <w:next w:val="afb"/>
    <w:rsid w:val="000F7675"/>
    <w:pPr>
      <w:outlineLvl w:val="5"/>
    </w:pPr>
  </w:style>
  <w:style w:type="paragraph" w:customStyle="1" w:styleId="afff8">
    <w:name w:val="附录图标题"/>
    <w:next w:val="afb"/>
    <w:rsid w:val="000F7675"/>
    <w:pPr>
      <w:jc w:val="center"/>
    </w:pPr>
    <w:rPr>
      <w:rFonts w:ascii="黑体" w:eastAsia="黑体" w:hAnsi="Times New Roman"/>
      <w:sz w:val="21"/>
    </w:rPr>
  </w:style>
  <w:style w:type="paragraph" w:customStyle="1" w:styleId="afff9">
    <w:name w:val="附录五级条标题"/>
    <w:basedOn w:val="afff7"/>
    <w:next w:val="afb"/>
    <w:rsid w:val="000F7675"/>
    <w:pPr>
      <w:outlineLvl w:val="6"/>
    </w:pPr>
  </w:style>
  <w:style w:type="paragraph" w:customStyle="1" w:styleId="afffa">
    <w:name w:val="列项——"/>
    <w:rsid w:val="000F7675"/>
    <w:pPr>
      <w:widowControl w:val="0"/>
      <w:tabs>
        <w:tab w:val="num" w:pos="854"/>
      </w:tabs>
      <w:ind w:leftChars="200" w:left="200" w:hangingChars="200" w:hanging="200"/>
      <w:jc w:val="both"/>
    </w:pPr>
    <w:rPr>
      <w:rFonts w:ascii="宋体" w:hAnsi="Times New Roman"/>
      <w:sz w:val="21"/>
    </w:rPr>
  </w:style>
  <w:style w:type="paragraph" w:customStyle="1" w:styleId="afffb">
    <w:name w:val="列项·"/>
    <w:rsid w:val="000F7675"/>
    <w:pPr>
      <w:tabs>
        <w:tab w:val="left" w:pos="840"/>
      </w:tabs>
      <w:ind w:leftChars="200" w:left="840" w:hangingChars="200" w:hanging="420"/>
      <w:jc w:val="both"/>
    </w:pPr>
    <w:rPr>
      <w:rFonts w:ascii="宋体" w:hAnsi="Times New Roman"/>
      <w:sz w:val="21"/>
    </w:rPr>
  </w:style>
  <w:style w:type="paragraph" w:customStyle="1" w:styleId="afffc">
    <w:name w:val="目次、标准名称标题"/>
    <w:basedOn w:val="af4"/>
    <w:next w:val="afb"/>
    <w:rsid w:val="000F7675"/>
    <w:pPr>
      <w:spacing w:line="460" w:lineRule="exact"/>
    </w:pPr>
  </w:style>
  <w:style w:type="paragraph" w:customStyle="1" w:styleId="afffd">
    <w:name w:val="目次、索引正文"/>
    <w:rsid w:val="000F7675"/>
    <w:pPr>
      <w:spacing w:line="320" w:lineRule="exact"/>
      <w:jc w:val="both"/>
    </w:pPr>
    <w:rPr>
      <w:rFonts w:ascii="宋体" w:hAnsi="Times New Roman"/>
      <w:sz w:val="21"/>
    </w:rPr>
  </w:style>
  <w:style w:type="paragraph" w:customStyle="1" w:styleId="afffe">
    <w:name w:val="其他标准称谓"/>
    <w:rsid w:val="000F7675"/>
    <w:pPr>
      <w:spacing w:line="0" w:lineRule="atLeast"/>
      <w:jc w:val="distribute"/>
    </w:pPr>
    <w:rPr>
      <w:rFonts w:ascii="黑体" w:eastAsia="黑体" w:hAnsi="宋体"/>
      <w:sz w:val="52"/>
    </w:rPr>
  </w:style>
  <w:style w:type="paragraph" w:customStyle="1" w:styleId="affff">
    <w:name w:val="其他发布部门"/>
    <w:basedOn w:val="affa"/>
    <w:rsid w:val="000F7675"/>
    <w:pPr>
      <w:framePr w:wrap="around"/>
      <w:spacing w:line="0" w:lineRule="atLeast"/>
    </w:pPr>
    <w:rPr>
      <w:rFonts w:ascii="黑体" w:eastAsia="黑体"/>
      <w:b w:val="0"/>
    </w:rPr>
  </w:style>
  <w:style w:type="paragraph" w:customStyle="1" w:styleId="affff0">
    <w:name w:val="三级无标题条"/>
    <w:basedOn w:val="a1"/>
    <w:rsid w:val="000F7675"/>
  </w:style>
  <w:style w:type="paragraph" w:customStyle="1" w:styleId="affff1">
    <w:name w:val="实施日期"/>
    <w:basedOn w:val="affb"/>
    <w:rsid w:val="000F7675"/>
    <w:pPr>
      <w:framePr w:hSpace="0" w:wrap="around" w:xAlign="right"/>
      <w:jc w:val="right"/>
    </w:pPr>
  </w:style>
  <w:style w:type="paragraph" w:customStyle="1" w:styleId="affff2">
    <w:name w:val="示例"/>
    <w:next w:val="afb"/>
    <w:rsid w:val="000F7675"/>
    <w:pPr>
      <w:tabs>
        <w:tab w:val="num" w:pos="816"/>
      </w:tabs>
      <w:ind w:firstLineChars="233" w:firstLine="419"/>
      <w:jc w:val="both"/>
    </w:pPr>
    <w:rPr>
      <w:rFonts w:ascii="宋体" w:hAnsi="Times New Roman"/>
      <w:sz w:val="18"/>
    </w:rPr>
  </w:style>
  <w:style w:type="paragraph" w:customStyle="1" w:styleId="affff3">
    <w:name w:val="数字编号列项（二级）"/>
    <w:rsid w:val="000F7675"/>
    <w:pPr>
      <w:ind w:leftChars="400" w:left="1260" w:hangingChars="200" w:hanging="420"/>
      <w:jc w:val="both"/>
    </w:pPr>
    <w:rPr>
      <w:rFonts w:ascii="宋体" w:hAnsi="Times New Roman"/>
      <w:sz w:val="21"/>
    </w:rPr>
  </w:style>
  <w:style w:type="paragraph" w:customStyle="1" w:styleId="affff4">
    <w:name w:val="四级无标题条"/>
    <w:basedOn w:val="a1"/>
    <w:rsid w:val="000F7675"/>
  </w:style>
  <w:style w:type="paragraph" w:customStyle="1" w:styleId="affff5">
    <w:name w:val="条文脚注"/>
    <w:basedOn w:val="a8"/>
    <w:rsid w:val="000F7675"/>
    <w:pPr>
      <w:ind w:leftChars="200" w:left="780" w:hangingChars="200" w:hanging="360"/>
      <w:jc w:val="both"/>
    </w:pPr>
    <w:rPr>
      <w:rFonts w:ascii="宋体"/>
    </w:rPr>
  </w:style>
  <w:style w:type="paragraph" w:customStyle="1" w:styleId="affff6">
    <w:name w:val="图表脚注"/>
    <w:next w:val="afb"/>
    <w:rsid w:val="000F7675"/>
    <w:pPr>
      <w:ind w:leftChars="200" w:left="300" w:hangingChars="100" w:hanging="100"/>
      <w:jc w:val="both"/>
    </w:pPr>
    <w:rPr>
      <w:rFonts w:ascii="宋体" w:hAnsi="Times New Roman"/>
      <w:sz w:val="18"/>
    </w:rPr>
  </w:style>
  <w:style w:type="paragraph" w:customStyle="1" w:styleId="affff7">
    <w:name w:val="文献分类号"/>
    <w:rsid w:val="000F7675"/>
    <w:pPr>
      <w:framePr w:hSpace="180" w:vSpace="180" w:wrap="around" w:hAnchor="margin" w:y="1" w:anchorLock="1"/>
      <w:widowControl w:val="0"/>
    </w:pPr>
    <w:rPr>
      <w:rFonts w:ascii="Times New Roman" w:eastAsia="黑体" w:hAnsi="Times New Roman"/>
      <w:sz w:val="21"/>
    </w:rPr>
  </w:style>
  <w:style w:type="paragraph" w:customStyle="1" w:styleId="affff8">
    <w:name w:val="无标题条"/>
    <w:next w:val="afb"/>
    <w:rsid w:val="000F7675"/>
    <w:pPr>
      <w:jc w:val="both"/>
    </w:pPr>
    <w:rPr>
      <w:rFonts w:ascii="Times New Roman" w:hAnsi="Times New Roman"/>
      <w:sz w:val="21"/>
    </w:rPr>
  </w:style>
  <w:style w:type="paragraph" w:customStyle="1" w:styleId="affff9">
    <w:name w:val="五级无标题条"/>
    <w:basedOn w:val="a1"/>
    <w:rsid w:val="000F7675"/>
  </w:style>
  <w:style w:type="paragraph" w:customStyle="1" w:styleId="affffa">
    <w:name w:val="一级无标题条"/>
    <w:basedOn w:val="a1"/>
    <w:rsid w:val="000F7675"/>
  </w:style>
  <w:style w:type="paragraph" w:customStyle="1" w:styleId="affffb">
    <w:name w:val="正文图标题"/>
    <w:next w:val="afb"/>
    <w:rsid w:val="000F7675"/>
    <w:pPr>
      <w:jc w:val="center"/>
    </w:pPr>
    <w:rPr>
      <w:rFonts w:ascii="黑体" w:eastAsia="黑体" w:hAnsi="Times New Roman"/>
      <w:sz w:val="21"/>
    </w:rPr>
  </w:style>
  <w:style w:type="paragraph" w:customStyle="1" w:styleId="affffc">
    <w:name w:val="注×："/>
    <w:rsid w:val="000F7675"/>
    <w:pPr>
      <w:widowControl w:val="0"/>
      <w:tabs>
        <w:tab w:val="left" w:pos="630"/>
      </w:tabs>
      <w:autoSpaceDE w:val="0"/>
      <w:autoSpaceDN w:val="0"/>
      <w:ind w:left="900" w:hanging="500"/>
      <w:jc w:val="both"/>
    </w:pPr>
    <w:rPr>
      <w:rFonts w:ascii="宋体" w:hAnsi="Times New Roman"/>
      <w:sz w:val="18"/>
    </w:rPr>
  </w:style>
  <w:style w:type="paragraph" w:customStyle="1" w:styleId="23">
    <w:name w:val="附录一级标题2"/>
    <w:basedOn w:val="afff4"/>
    <w:rsid w:val="000F7675"/>
    <w:pPr>
      <w:tabs>
        <w:tab w:val="num" w:pos="2160"/>
      </w:tabs>
      <w:ind w:left="2160" w:hanging="720"/>
    </w:pPr>
    <w:rPr>
      <w:rFonts w:ascii="Times New Roman" w:eastAsia="宋体"/>
    </w:rPr>
  </w:style>
  <w:style w:type="paragraph" w:customStyle="1" w:styleId="affffd">
    <w:name w:val="表格内容"/>
    <w:basedOn w:val="afb"/>
    <w:rsid w:val="000F7675"/>
    <w:pPr>
      <w:ind w:firstLineChars="0" w:firstLine="0"/>
      <w:jc w:val="center"/>
    </w:pPr>
    <w:rPr>
      <w:rFonts w:ascii="Times New Roman"/>
      <w:sz w:val="18"/>
    </w:rPr>
  </w:style>
  <w:style w:type="paragraph" w:customStyle="1" w:styleId="affffe">
    <w:name w:val="列项——（一级）"/>
    <w:rsid w:val="000F7675"/>
    <w:pPr>
      <w:widowControl w:val="0"/>
      <w:tabs>
        <w:tab w:val="num" w:pos="360"/>
        <w:tab w:val="num" w:pos="854"/>
      </w:tabs>
      <w:ind w:leftChars="200" w:left="200" w:hangingChars="200" w:hanging="200"/>
      <w:jc w:val="both"/>
    </w:pPr>
    <w:rPr>
      <w:rFonts w:ascii="宋体" w:hAnsi="Times New Roman"/>
      <w:sz w:val="21"/>
    </w:rPr>
  </w:style>
  <w:style w:type="character" w:styleId="afffff">
    <w:name w:val="footnote reference"/>
    <w:basedOn w:val="a2"/>
    <w:semiHidden/>
    <w:unhideWhenUsed/>
    <w:rsid w:val="000F7675"/>
    <w:rPr>
      <w:vertAlign w:val="superscript"/>
    </w:rPr>
  </w:style>
  <w:style w:type="character" w:styleId="afffff0">
    <w:name w:val="annotation reference"/>
    <w:basedOn w:val="a2"/>
    <w:semiHidden/>
    <w:unhideWhenUsed/>
    <w:rsid w:val="000F7675"/>
    <w:rPr>
      <w:sz w:val="21"/>
      <w:szCs w:val="21"/>
    </w:rPr>
  </w:style>
  <w:style w:type="character" w:customStyle="1" w:styleId="afffff1">
    <w:name w:val="发布"/>
    <w:basedOn w:val="a2"/>
    <w:rsid w:val="000F7675"/>
    <w:rPr>
      <w:rFonts w:ascii="黑体" w:eastAsia="黑体" w:hint="eastAsia"/>
      <w:spacing w:val="22"/>
      <w:w w:val="100"/>
      <w:position w:val="3"/>
      <w:sz w:val="28"/>
    </w:rPr>
  </w:style>
  <w:style w:type="table" w:styleId="afffff2">
    <w:name w:val="Table Grid"/>
    <w:basedOn w:val="a3"/>
    <w:rsid w:val="000F7675"/>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3">
    <w:name w:val="page number"/>
    <w:basedOn w:val="a2"/>
    <w:unhideWhenUsed/>
    <w:rsid w:val="000F7675"/>
  </w:style>
  <w:style w:type="paragraph" w:customStyle="1" w:styleId="a">
    <w:name w:val="章"/>
    <w:basedOn w:val="a1"/>
    <w:next w:val="afb"/>
    <w:rsid w:val="006713F7"/>
    <w:pPr>
      <w:numPr>
        <w:numId w:val="1"/>
      </w:numPr>
      <w:adjustRightInd w:val="0"/>
      <w:spacing w:before="160" w:after="160"/>
      <w:outlineLvl w:val="0"/>
    </w:pPr>
    <w:rPr>
      <w:rFonts w:ascii="黑体" w:eastAsia="黑体" w:hint="eastAsia"/>
      <w:kern w:val="21"/>
      <w:szCs w:val="20"/>
    </w:rPr>
  </w:style>
  <w:style w:type="paragraph" w:customStyle="1" w:styleId="1">
    <w:name w:val="条1"/>
    <w:basedOn w:val="a1"/>
    <w:next w:val="afb"/>
    <w:rsid w:val="006713F7"/>
    <w:pPr>
      <w:numPr>
        <w:ilvl w:val="1"/>
        <w:numId w:val="1"/>
      </w:numPr>
      <w:outlineLvl w:val="1"/>
    </w:pPr>
    <w:rPr>
      <w:rFonts w:ascii="黑体" w:eastAsia="黑体" w:hint="eastAsia"/>
      <w:kern w:val="21"/>
      <w:szCs w:val="20"/>
    </w:rPr>
  </w:style>
  <w:style w:type="paragraph" w:customStyle="1" w:styleId="2">
    <w:name w:val="条2"/>
    <w:basedOn w:val="a1"/>
    <w:next w:val="afb"/>
    <w:rsid w:val="006713F7"/>
    <w:pPr>
      <w:numPr>
        <w:ilvl w:val="2"/>
        <w:numId w:val="1"/>
      </w:numPr>
      <w:outlineLvl w:val="1"/>
    </w:pPr>
    <w:rPr>
      <w:rFonts w:ascii="黑体" w:eastAsia="黑体" w:hint="eastAsia"/>
      <w:kern w:val="21"/>
      <w:szCs w:val="20"/>
    </w:rPr>
  </w:style>
  <w:style w:type="paragraph" w:customStyle="1" w:styleId="3">
    <w:name w:val="条3"/>
    <w:basedOn w:val="a1"/>
    <w:next w:val="afb"/>
    <w:rsid w:val="006713F7"/>
    <w:pPr>
      <w:numPr>
        <w:ilvl w:val="3"/>
        <w:numId w:val="1"/>
      </w:numPr>
      <w:outlineLvl w:val="1"/>
    </w:pPr>
    <w:rPr>
      <w:rFonts w:ascii="黑体" w:eastAsia="黑体" w:hint="eastAsia"/>
      <w:kern w:val="21"/>
      <w:szCs w:val="20"/>
    </w:rPr>
  </w:style>
  <w:style w:type="paragraph" w:customStyle="1" w:styleId="5">
    <w:name w:val="无题条5"/>
    <w:basedOn w:val="a1"/>
    <w:next w:val="afb"/>
    <w:rsid w:val="006713F7"/>
    <w:pPr>
      <w:numPr>
        <w:ilvl w:val="4"/>
        <w:numId w:val="1"/>
      </w:numPr>
      <w:ind w:left="0"/>
      <w:outlineLvl w:val="1"/>
    </w:pPr>
    <w:rPr>
      <w:rFonts w:ascii="宋体" w:hint="eastAsia"/>
      <w:kern w:val="21"/>
      <w:szCs w:val="20"/>
    </w:rPr>
  </w:style>
  <w:style w:type="paragraph" w:customStyle="1" w:styleId="a0">
    <w:name w:val="附录标题"/>
    <w:basedOn w:val="a1"/>
    <w:next w:val="afb"/>
    <w:rsid w:val="006713F7"/>
    <w:pPr>
      <w:widowControl/>
      <w:numPr>
        <w:ilvl w:val="5"/>
        <w:numId w:val="1"/>
      </w:numPr>
      <w:spacing w:before="560" w:after="160"/>
      <w:jc w:val="center"/>
      <w:outlineLvl w:val="0"/>
    </w:pPr>
    <w:rPr>
      <w:rFonts w:ascii="黑体" w:eastAsia="黑体" w:hint="eastAsia"/>
      <w:kern w:val="0"/>
      <w:szCs w:val="20"/>
    </w:rPr>
  </w:style>
  <w:style w:type="character" w:customStyle="1" w:styleId="Chara">
    <w:name w:val="一级条标题 Char"/>
    <w:basedOn w:val="a2"/>
    <w:link w:val="af6"/>
    <w:rsid w:val="001925D7"/>
    <w:rPr>
      <w:rFonts w:ascii="黑体" w:eastAsia="黑体" w:hAnsi="Times New Roman" w:cs="Times New Roman"/>
      <w:kern w:val="0"/>
      <w:szCs w:val="20"/>
    </w:rPr>
  </w:style>
  <w:style w:type="paragraph" w:styleId="afffff4">
    <w:name w:val="Normal Indent"/>
    <w:basedOn w:val="a1"/>
    <w:unhideWhenUsed/>
    <w:rsid w:val="00C64DC2"/>
    <w:pPr>
      <w:ind w:firstLineChars="200" w:firstLine="420"/>
    </w:pPr>
    <w:rPr>
      <w:szCs w:val="21"/>
    </w:rPr>
  </w:style>
  <w:style w:type="paragraph" w:styleId="afffff5">
    <w:name w:val="Normal (Web)"/>
    <w:basedOn w:val="a1"/>
    <w:uiPriority w:val="99"/>
    <w:unhideWhenUsed/>
    <w:rsid w:val="00193400"/>
    <w:pPr>
      <w:widowControl/>
      <w:spacing w:before="100" w:beforeAutospacing="1" w:after="100" w:afterAutospacing="1"/>
      <w:jc w:val="left"/>
    </w:pPr>
    <w:rPr>
      <w:rFonts w:ascii="宋体" w:hAnsi="宋体" w:cs="宋体"/>
      <w:kern w:val="0"/>
      <w:sz w:val="24"/>
    </w:rPr>
  </w:style>
  <w:style w:type="character" w:styleId="afffff6">
    <w:name w:val="Placeholder Text"/>
    <w:basedOn w:val="a2"/>
    <w:uiPriority w:val="99"/>
    <w:semiHidden/>
    <w:rsid w:val="00E23641"/>
    <w:rPr>
      <w:color w:val="808080"/>
    </w:rPr>
  </w:style>
  <w:style w:type="character" w:customStyle="1" w:styleId="CharChar">
    <w:name w:val="段 Char Char"/>
    <w:rsid w:val="007B4DB3"/>
    <w:rPr>
      <w:rFonts w:ascii="宋体"/>
    </w:rPr>
  </w:style>
  <w:style w:type="paragraph" w:customStyle="1" w:styleId="13">
    <w:name w:val="样式1"/>
    <w:basedOn w:val="aa"/>
    <w:link w:val="1Char0"/>
    <w:qFormat/>
    <w:rsid w:val="00DA5B28"/>
    <w:pPr>
      <w:pBdr>
        <w:bottom w:val="none" w:sz="0" w:space="0" w:color="auto"/>
      </w:pBdr>
    </w:pPr>
  </w:style>
  <w:style w:type="paragraph" w:customStyle="1" w:styleId="24">
    <w:name w:val="样式2"/>
    <w:basedOn w:val="aa"/>
    <w:link w:val="2Char0"/>
    <w:qFormat/>
    <w:rsid w:val="00DA5B28"/>
    <w:pPr>
      <w:pBdr>
        <w:bottom w:val="none" w:sz="0" w:space="0" w:color="auto"/>
      </w:pBdr>
    </w:pPr>
  </w:style>
  <w:style w:type="character" w:customStyle="1" w:styleId="1Char0">
    <w:name w:val="样式1 Char"/>
    <w:basedOn w:val="Char1"/>
    <w:link w:val="13"/>
    <w:rsid w:val="00DA5B28"/>
    <w:rPr>
      <w:rFonts w:ascii="Times New Roman" w:eastAsia="宋体" w:hAnsi="Times New Roman" w:cs="Times New Roman"/>
      <w:kern w:val="2"/>
      <w:sz w:val="18"/>
      <w:szCs w:val="18"/>
    </w:rPr>
  </w:style>
  <w:style w:type="paragraph" w:customStyle="1" w:styleId="32">
    <w:name w:val="样式3"/>
    <w:basedOn w:val="aa"/>
    <w:link w:val="3Char0"/>
    <w:qFormat/>
    <w:rsid w:val="00DA5B28"/>
    <w:pPr>
      <w:pBdr>
        <w:bottom w:val="none" w:sz="0" w:space="0" w:color="auto"/>
      </w:pBdr>
    </w:pPr>
  </w:style>
  <w:style w:type="character" w:customStyle="1" w:styleId="2Char0">
    <w:name w:val="样式2 Char"/>
    <w:basedOn w:val="Char1"/>
    <w:link w:val="24"/>
    <w:rsid w:val="00DA5B28"/>
    <w:rPr>
      <w:rFonts w:ascii="Times New Roman" w:eastAsia="宋体" w:hAnsi="Times New Roman" w:cs="Times New Roman"/>
      <w:kern w:val="2"/>
      <w:sz w:val="18"/>
      <w:szCs w:val="18"/>
    </w:rPr>
  </w:style>
  <w:style w:type="paragraph" w:customStyle="1" w:styleId="41">
    <w:name w:val="样式4"/>
    <w:basedOn w:val="aa"/>
    <w:link w:val="4Char0"/>
    <w:qFormat/>
    <w:rsid w:val="00DA5B28"/>
    <w:pPr>
      <w:pBdr>
        <w:bottom w:val="none" w:sz="0" w:space="0" w:color="auto"/>
      </w:pBdr>
    </w:pPr>
  </w:style>
  <w:style w:type="character" w:customStyle="1" w:styleId="3Char0">
    <w:name w:val="样式3 Char"/>
    <w:basedOn w:val="Char1"/>
    <w:link w:val="32"/>
    <w:rsid w:val="00DA5B28"/>
    <w:rPr>
      <w:rFonts w:ascii="Times New Roman" w:eastAsia="宋体" w:hAnsi="Times New Roman" w:cs="Times New Roman"/>
      <w:kern w:val="2"/>
      <w:sz w:val="18"/>
      <w:szCs w:val="18"/>
    </w:rPr>
  </w:style>
  <w:style w:type="paragraph" w:customStyle="1" w:styleId="52">
    <w:name w:val="样式5"/>
    <w:basedOn w:val="aa"/>
    <w:link w:val="5Char0"/>
    <w:qFormat/>
    <w:rsid w:val="00A631B3"/>
    <w:pPr>
      <w:pBdr>
        <w:bottom w:val="none" w:sz="0" w:space="0" w:color="auto"/>
      </w:pBdr>
      <w:jc w:val="left"/>
    </w:pPr>
    <w:rPr>
      <w:rFonts w:ascii="黑体" w:eastAsia="黑体" w:hAnsi="黑体"/>
      <w:b/>
      <w:sz w:val="21"/>
      <w:szCs w:val="21"/>
    </w:rPr>
  </w:style>
  <w:style w:type="character" w:customStyle="1" w:styleId="4Char0">
    <w:name w:val="样式4 Char"/>
    <w:basedOn w:val="Char1"/>
    <w:link w:val="41"/>
    <w:rsid w:val="00DA5B28"/>
    <w:rPr>
      <w:rFonts w:ascii="Times New Roman" w:eastAsia="宋体" w:hAnsi="Times New Roman" w:cs="Times New Roman"/>
      <w:kern w:val="2"/>
      <w:sz w:val="18"/>
      <w:szCs w:val="18"/>
    </w:rPr>
  </w:style>
  <w:style w:type="paragraph" w:customStyle="1" w:styleId="61">
    <w:name w:val="样式6"/>
    <w:basedOn w:val="aa"/>
    <w:link w:val="6Char0"/>
    <w:qFormat/>
    <w:rsid w:val="00090572"/>
    <w:pPr>
      <w:pBdr>
        <w:bottom w:val="none" w:sz="0" w:space="0" w:color="auto"/>
      </w:pBdr>
      <w:jc w:val="right"/>
    </w:pPr>
    <w:rPr>
      <w:rFonts w:ascii="黑体" w:eastAsia="黑体" w:hAnsi="黑体"/>
      <w:b/>
      <w:sz w:val="21"/>
      <w:szCs w:val="21"/>
    </w:rPr>
  </w:style>
  <w:style w:type="character" w:customStyle="1" w:styleId="5Char0">
    <w:name w:val="样式5 Char"/>
    <w:basedOn w:val="Char1"/>
    <w:link w:val="52"/>
    <w:rsid w:val="00A631B3"/>
    <w:rPr>
      <w:rFonts w:ascii="黑体" w:eastAsia="黑体" w:hAnsi="黑体" w:cs="Times New Roman"/>
      <w:b/>
      <w:kern w:val="2"/>
      <w:sz w:val="21"/>
      <w:szCs w:val="21"/>
    </w:rPr>
  </w:style>
  <w:style w:type="character" w:customStyle="1" w:styleId="6Char0">
    <w:name w:val="样式6 Char"/>
    <w:basedOn w:val="Char1"/>
    <w:link w:val="61"/>
    <w:rsid w:val="00090572"/>
    <w:rPr>
      <w:rFonts w:ascii="黑体" w:eastAsia="黑体" w:hAnsi="黑体" w:cs="Times New Roman"/>
      <w:b/>
      <w:kern w:val="2"/>
      <w:sz w:val="21"/>
      <w:szCs w:val="21"/>
    </w:rPr>
  </w:style>
  <w:style w:type="paragraph" w:styleId="afffff7">
    <w:name w:val="Revision"/>
    <w:hidden/>
    <w:uiPriority w:val="99"/>
    <w:semiHidden/>
    <w:rsid w:val="003078D4"/>
    <w:rPr>
      <w:rFonts w:ascii="Times New Roman" w:hAnsi="Times New Roman"/>
      <w:kern w:val="2"/>
      <w:sz w:val="21"/>
      <w:szCs w:val="24"/>
    </w:rPr>
  </w:style>
  <w:style w:type="paragraph" w:customStyle="1" w:styleId="71">
    <w:name w:val="样式7"/>
    <w:basedOn w:val="aa"/>
    <w:link w:val="7Char0"/>
    <w:qFormat/>
    <w:rsid w:val="00980D31"/>
    <w:pPr>
      <w:pBdr>
        <w:bottom w:val="none" w:sz="0" w:space="0" w:color="auto"/>
      </w:pBdr>
      <w:jc w:val="right"/>
    </w:pPr>
    <w:rPr>
      <w:rFonts w:ascii="黑体" w:eastAsia="黑体" w:hAnsi="黑体"/>
      <w:b/>
      <w:noProof/>
      <w:sz w:val="21"/>
      <w:szCs w:val="21"/>
    </w:rPr>
  </w:style>
  <w:style w:type="character" w:customStyle="1" w:styleId="7Char0">
    <w:name w:val="样式7 Char"/>
    <w:basedOn w:val="Char1"/>
    <w:link w:val="71"/>
    <w:rsid w:val="00980D31"/>
    <w:rPr>
      <w:rFonts w:ascii="黑体" w:eastAsia="黑体" w:hAnsi="黑体" w:cs="Times New Roman"/>
      <w:b/>
      <w:noProof/>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4583">
      <w:bodyDiv w:val="1"/>
      <w:marLeft w:val="0"/>
      <w:marRight w:val="0"/>
      <w:marTop w:val="0"/>
      <w:marBottom w:val="0"/>
      <w:divBdr>
        <w:top w:val="none" w:sz="0" w:space="0" w:color="auto"/>
        <w:left w:val="none" w:sz="0" w:space="0" w:color="auto"/>
        <w:bottom w:val="none" w:sz="0" w:space="0" w:color="auto"/>
        <w:right w:val="none" w:sz="0" w:space="0" w:color="auto"/>
      </w:divBdr>
    </w:div>
    <w:div w:id="25645656">
      <w:bodyDiv w:val="1"/>
      <w:marLeft w:val="0"/>
      <w:marRight w:val="0"/>
      <w:marTop w:val="0"/>
      <w:marBottom w:val="0"/>
      <w:divBdr>
        <w:top w:val="none" w:sz="0" w:space="0" w:color="auto"/>
        <w:left w:val="none" w:sz="0" w:space="0" w:color="auto"/>
        <w:bottom w:val="none" w:sz="0" w:space="0" w:color="auto"/>
        <w:right w:val="none" w:sz="0" w:space="0" w:color="auto"/>
      </w:divBdr>
    </w:div>
    <w:div w:id="95833473">
      <w:bodyDiv w:val="1"/>
      <w:marLeft w:val="0"/>
      <w:marRight w:val="0"/>
      <w:marTop w:val="0"/>
      <w:marBottom w:val="0"/>
      <w:divBdr>
        <w:top w:val="none" w:sz="0" w:space="0" w:color="auto"/>
        <w:left w:val="none" w:sz="0" w:space="0" w:color="auto"/>
        <w:bottom w:val="none" w:sz="0" w:space="0" w:color="auto"/>
        <w:right w:val="none" w:sz="0" w:space="0" w:color="auto"/>
      </w:divBdr>
    </w:div>
    <w:div w:id="256138558">
      <w:bodyDiv w:val="1"/>
      <w:marLeft w:val="0"/>
      <w:marRight w:val="0"/>
      <w:marTop w:val="0"/>
      <w:marBottom w:val="0"/>
      <w:divBdr>
        <w:top w:val="none" w:sz="0" w:space="0" w:color="auto"/>
        <w:left w:val="none" w:sz="0" w:space="0" w:color="auto"/>
        <w:bottom w:val="none" w:sz="0" w:space="0" w:color="auto"/>
        <w:right w:val="none" w:sz="0" w:space="0" w:color="auto"/>
      </w:divBdr>
    </w:div>
    <w:div w:id="330329367">
      <w:bodyDiv w:val="1"/>
      <w:marLeft w:val="0"/>
      <w:marRight w:val="0"/>
      <w:marTop w:val="0"/>
      <w:marBottom w:val="0"/>
      <w:divBdr>
        <w:top w:val="none" w:sz="0" w:space="0" w:color="auto"/>
        <w:left w:val="none" w:sz="0" w:space="0" w:color="auto"/>
        <w:bottom w:val="none" w:sz="0" w:space="0" w:color="auto"/>
        <w:right w:val="none" w:sz="0" w:space="0" w:color="auto"/>
      </w:divBdr>
    </w:div>
    <w:div w:id="365302389">
      <w:bodyDiv w:val="1"/>
      <w:marLeft w:val="0"/>
      <w:marRight w:val="0"/>
      <w:marTop w:val="0"/>
      <w:marBottom w:val="0"/>
      <w:divBdr>
        <w:top w:val="none" w:sz="0" w:space="0" w:color="auto"/>
        <w:left w:val="none" w:sz="0" w:space="0" w:color="auto"/>
        <w:bottom w:val="none" w:sz="0" w:space="0" w:color="auto"/>
        <w:right w:val="none" w:sz="0" w:space="0" w:color="auto"/>
      </w:divBdr>
      <w:divsChild>
        <w:div w:id="1396780086">
          <w:marLeft w:val="446"/>
          <w:marRight w:val="0"/>
          <w:marTop w:val="0"/>
          <w:marBottom w:val="0"/>
          <w:divBdr>
            <w:top w:val="none" w:sz="0" w:space="0" w:color="auto"/>
            <w:left w:val="none" w:sz="0" w:space="0" w:color="auto"/>
            <w:bottom w:val="none" w:sz="0" w:space="0" w:color="auto"/>
            <w:right w:val="none" w:sz="0" w:space="0" w:color="auto"/>
          </w:divBdr>
        </w:div>
      </w:divsChild>
    </w:div>
    <w:div w:id="372579007">
      <w:bodyDiv w:val="1"/>
      <w:marLeft w:val="0"/>
      <w:marRight w:val="0"/>
      <w:marTop w:val="0"/>
      <w:marBottom w:val="0"/>
      <w:divBdr>
        <w:top w:val="none" w:sz="0" w:space="0" w:color="auto"/>
        <w:left w:val="none" w:sz="0" w:space="0" w:color="auto"/>
        <w:bottom w:val="none" w:sz="0" w:space="0" w:color="auto"/>
        <w:right w:val="none" w:sz="0" w:space="0" w:color="auto"/>
      </w:divBdr>
    </w:div>
    <w:div w:id="430396315">
      <w:bodyDiv w:val="1"/>
      <w:marLeft w:val="0"/>
      <w:marRight w:val="0"/>
      <w:marTop w:val="0"/>
      <w:marBottom w:val="0"/>
      <w:divBdr>
        <w:top w:val="none" w:sz="0" w:space="0" w:color="auto"/>
        <w:left w:val="none" w:sz="0" w:space="0" w:color="auto"/>
        <w:bottom w:val="none" w:sz="0" w:space="0" w:color="auto"/>
        <w:right w:val="none" w:sz="0" w:space="0" w:color="auto"/>
      </w:divBdr>
      <w:divsChild>
        <w:div w:id="119688425">
          <w:marLeft w:val="446"/>
          <w:marRight w:val="0"/>
          <w:marTop w:val="0"/>
          <w:marBottom w:val="0"/>
          <w:divBdr>
            <w:top w:val="none" w:sz="0" w:space="0" w:color="auto"/>
            <w:left w:val="none" w:sz="0" w:space="0" w:color="auto"/>
            <w:bottom w:val="none" w:sz="0" w:space="0" w:color="auto"/>
            <w:right w:val="none" w:sz="0" w:space="0" w:color="auto"/>
          </w:divBdr>
        </w:div>
      </w:divsChild>
    </w:div>
    <w:div w:id="446584603">
      <w:bodyDiv w:val="1"/>
      <w:marLeft w:val="0"/>
      <w:marRight w:val="0"/>
      <w:marTop w:val="0"/>
      <w:marBottom w:val="0"/>
      <w:divBdr>
        <w:top w:val="none" w:sz="0" w:space="0" w:color="auto"/>
        <w:left w:val="none" w:sz="0" w:space="0" w:color="auto"/>
        <w:bottom w:val="none" w:sz="0" w:space="0" w:color="auto"/>
        <w:right w:val="none" w:sz="0" w:space="0" w:color="auto"/>
      </w:divBdr>
    </w:div>
    <w:div w:id="542862871">
      <w:bodyDiv w:val="1"/>
      <w:marLeft w:val="0"/>
      <w:marRight w:val="0"/>
      <w:marTop w:val="0"/>
      <w:marBottom w:val="0"/>
      <w:divBdr>
        <w:top w:val="none" w:sz="0" w:space="0" w:color="auto"/>
        <w:left w:val="none" w:sz="0" w:space="0" w:color="auto"/>
        <w:bottom w:val="none" w:sz="0" w:space="0" w:color="auto"/>
        <w:right w:val="none" w:sz="0" w:space="0" w:color="auto"/>
      </w:divBdr>
      <w:divsChild>
        <w:div w:id="2005083733">
          <w:marLeft w:val="446"/>
          <w:marRight w:val="0"/>
          <w:marTop w:val="0"/>
          <w:marBottom w:val="0"/>
          <w:divBdr>
            <w:top w:val="none" w:sz="0" w:space="0" w:color="auto"/>
            <w:left w:val="none" w:sz="0" w:space="0" w:color="auto"/>
            <w:bottom w:val="none" w:sz="0" w:space="0" w:color="auto"/>
            <w:right w:val="none" w:sz="0" w:space="0" w:color="auto"/>
          </w:divBdr>
        </w:div>
      </w:divsChild>
    </w:div>
    <w:div w:id="554509462">
      <w:bodyDiv w:val="1"/>
      <w:marLeft w:val="0"/>
      <w:marRight w:val="0"/>
      <w:marTop w:val="0"/>
      <w:marBottom w:val="0"/>
      <w:divBdr>
        <w:top w:val="none" w:sz="0" w:space="0" w:color="auto"/>
        <w:left w:val="none" w:sz="0" w:space="0" w:color="auto"/>
        <w:bottom w:val="none" w:sz="0" w:space="0" w:color="auto"/>
        <w:right w:val="none" w:sz="0" w:space="0" w:color="auto"/>
      </w:divBdr>
    </w:div>
    <w:div w:id="635843581">
      <w:bodyDiv w:val="1"/>
      <w:marLeft w:val="0"/>
      <w:marRight w:val="0"/>
      <w:marTop w:val="0"/>
      <w:marBottom w:val="0"/>
      <w:divBdr>
        <w:top w:val="none" w:sz="0" w:space="0" w:color="auto"/>
        <w:left w:val="none" w:sz="0" w:space="0" w:color="auto"/>
        <w:bottom w:val="none" w:sz="0" w:space="0" w:color="auto"/>
        <w:right w:val="none" w:sz="0" w:space="0" w:color="auto"/>
      </w:divBdr>
    </w:div>
    <w:div w:id="754937479">
      <w:bodyDiv w:val="1"/>
      <w:marLeft w:val="0"/>
      <w:marRight w:val="0"/>
      <w:marTop w:val="0"/>
      <w:marBottom w:val="0"/>
      <w:divBdr>
        <w:top w:val="none" w:sz="0" w:space="0" w:color="auto"/>
        <w:left w:val="none" w:sz="0" w:space="0" w:color="auto"/>
        <w:bottom w:val="none" w:sz="0" w:space="0" w:color="auto"/>
        <w:right w:val="none" w:sz="0" w:space="0" w:color="auto"/>
      </w:divBdr>
    </w:div>
    <w:div w:id="762334820">
      <w:bodyDiv w:val="1"/>
      <w:marLeft w:val="0"/>
      <w:marRight w:val="0"/>
      <w:marTop w:val="0"/>
      <w:marBottom w:val="0"/>
      <w:divBdr>
        <w:top w:val="none" w:sz="0" w:space="0" w:color="auto"/>
        <w:left w:val="none" w:sz="0" w:space="0" w:color="auto"/>
        <w:bottom w:val="none" w:sz="0" w:space="0" w:color="auto"/>
        <w:right w:val="none" w:sz="0" w:space="0" w:color="auto"/>
      </w:divBdr>
    </w:div>
    <w:div w:id="827402775">
      <w:bodyDiv w:val="1"/>
      <w:marLeft w:val="0"/>
      <w:marRight w:val="0"/>
      <w:marTop w:val="0"/>
      <w:marBottom w:val="0"/>
      <w:divBdr>
        <w:top w:val="none" w:sz="0" w:space="0" w:color="auto"/>
        <w:left w:val="none" w:sz="0" w:space="0" w:color="auto"/>
        <w:bottom w:val="none" w:sz="0" w:space="0" w:color="auto"/>
        <w:right w:val="none" w:sz="0" w:space="0" w:color="auto"/>
      </w:divBdr>
    </w:div>
    <w:div w:id="840462250">
      <w:bodyDiv w:val="1"/>
      <w:marLeft w:val="0"/>
      <w:marRight w:val="0"/>
      <w:marTop w:val="0"/>
      <w:marBottom w:val="0"/>
      <w:divBdr>
        <w:top w:val="none" w:sz="0" w:space="0" w:color="auto"/>
        <w:left w:val="none" w:sz="0" w:space="0" w:color="auto"/>
        <w:bottom w:val="none" w:sz="0" w:space="0" w:color="auto"/>
        <w:right w:val="none" w:sz="0" w:space="0" w:color="auto"/>
      </w:divBdr>
    </w:div>
    <w:div w:id="847863366">
      <w:bodyDiv w:val="1"/>
      <w:marLeft w:val="0"/>
      <w:marRight w:val="0"/>
      <w:marTop w:val="0"/>
      <w:marBottom w:val="0"/>
      <w:divBdr>
        <w:top w:val="none" w:sz="0" w:space="0" w:color="auto"/>
        <w:left w:val="none" w:sz="0" w:space="0" w:color="auto"/>
        <w:bottom w:val="none" w:sz="0" w:space="0" w:color="auto"/>
        <w:right w:val="none" w:sz="0" w:space="0" w:color="auto"/>
      </w:divBdr>
    </w:div>
    <w:div w:id="875583873">
      <w:bodyDiv w:val="1"/>
      <w:marLeft w:val="0"/>
      <w:marRight w:val="0"/>
      <w:marTop w:val="0"/>
      <w:marBottom w:val="0"/>
      <w:divBdr>
        <w:top w:val="none" w:sz="0" w:space="0" w:color="auto"/>
        <w:left w:val="none" w:sz="0" w:space="0" w:color="auto"/>
        <w:bottom w:val="none" w:sz="0" w:space="0" w:color="auto"/>
        <w:right w:val="none" w:sz="0" w:space="0" w:color="auto"/>
      </w:divBdr>
    </w:div>
    <w:div w:id="887301862">
      <w:bodyDiv w:val="1"/>
      <w:marLeft w:val="0"/>
      <w:marRight w:val="0"/>
      <w:marTop w:val="0"/>
      <w:marBottom w:val="0"/>
      <w:divBdr>
        <w:top w:val="none" w:sz="0" w:space="0" w:color="auto"/>
        <w:left w:val="none" w:sz="0" w:space="0" w:color="auto"/>
        <w:bottom w:val="none" w:sz="0" w:space="0" w:color="auto"/>
        <w:right w:val="none" w:sz="0" w:space="0" w:color="auto"/>
      </w:divBdr>
    </w:div>
    <w:div w:id="950864997">
      <w:bodyDiv w:val="1"/>
      <w:marLeft w:val="0"/>
      <w:marRight w:val="0"/>
      <w:marTop w:val="0"/>
      <w:marBottom w:val="0"/>
      <w:divBdr>
        <w:top w:val="none" w:sz="0" w:space="0" w:color="auto"/>
        <w:left w:val="none" w:sz="0" w:space="0" w:color="auto"/>
        <w:bottom w:val="none" w:sz="0" w:space="0" w:color="auto"/>
        <w:right w:val="none" w:sz="0" w:space="0" w:color="auto"/>
      </w:divBdr>
    </w:div>
    <w:div w:id="1059014549">
      <w:bodyDiv w:val="1"/>
      <w:marLeft w:val="0"/>
      <w:marRight w:val="0"/>
      <w:marTop w:val="0"/>
      <w:marBottom w:val="0"/>
      <w:divBdr>
        <w:top w:val="none" w:sz="0" w:space="0" w:color="auto"/>
        <w:left w:val="none" w:sz="0" w:space="0" w:color="auto"/>
        <w:bottom w:val="none" w:sz="0" w:space="0" w:color="auto"/>
        <w:right w:val="none" w:sz="0" w:space="0" w:color="auto"/>
      </w:divBdr>
      <w:divsChild>
        <w:div w:id="777332307">
          <w:marLeft w:val="274"/>
          <w:marRight w:val="0"/>
          <w:marTop w:val="0"/>
          <w:marBottom w:val="0"/>
          <w:divBdr>
            <w:top w:val="none" w:sz="0" w:space="0" w:color="auto"/>
            <w:left w:val="none" w:sz="0" w:space="0" w:color="auto"/>
            <w:bottom w:val="none" w:sz="0" w:space="0" w:color="auto"/>
            <w:right w:val="none" w:sz="0" w:space="0" w:color="auto"/>
          </w:divBdr>
        </w:div>
      </w:divsChild>
    </w:div>
    <w:div w:id="1113211691">
      <w:bodyDiv w:val="1"/>
      <w:marLeft w:val="0"/>
      <w:marRight w:val="0"/>
      <w:marTop w:val="0"/>
      <w:marBottom w:val="0"/>
      <w:divBdr>
        <w:top w:val="none" w:sz="0" w:space="0" w:color="auto"/>
        <w:left w:val="none" w:sz="0" w:space="0" w:color="auto"/>
        <w:bottom w:val="none" w:sz="0" w:space="0" w:color="auto"/>
        <w:right w:val="none" w:sz="0" w:space="0" w:color="auto"/>
      </w:divBdr>
    </w:div>
    <w:div w:id="1131754147">
      <w:bodyDiv w:val="1"/>
      <w:marLeft w:val="0"/>
      <w:marRight w:val="0"/>
      <w:marTop w:val="0"/>
      <w:marBottom w:val="0"/>
      <w:divBdr>
        <w:top w:val="none" w:sz="0" w:space="0" w:color="auto"/>
        <w:left w:val="none" w:sz="0" w:space="0" w:color="auto"/>
        <w:bottom w:val="none" w:sz="0" w:space="0" w:color="auto"/>
        <w:right w:val="none" w:sz="0" w:space="0" w:color="auto"/>
      </w:divBdr>
    </w:div>
    <w:div w:id="1145702012">
      <w:bodyDiv w:val="1"/>
      <w:marLeft w:val="0"/>
      <w:marRight w:val="0"/>
      <w:marTop w:val="0"/>
      <w:marBottom w:val="0"/>
      <w:divBdr>
        <w:top w:val="none" w:sz="0" w:space="0" w:color="auto"/>
        <w:left w:val="none" w:sz="0" w:space="0" w:color="auto"/>
        <w:bottom w:val="none" w:sz="0" w:space="0" w:color="auto"/>
        <w:right w:val="none" w:sz="0" w:space="0" w:color="auto"/>
      </w:divBdr>
      <w:divsChild>
        <w:div w:id="2098287076">
          <w:marLeft w:val="446"/>
          <w:marRight w:val="0"/>
          <w:marTop w:val="168"/>
          <w:marBottom w:val="0"/>
          <w:divBdr>
            <w:top w:val="none" w:sz="0" w:space="0" w:color="auto"/>
            <w:left w:val="none" w:sz="0" w:space="0" w:color="auto"/>
            <w:bottom w:val="none" w:sz="0" w:space="0" w:color="auto"/>
            <w:right w:val="none" w:sz="0" w:space="0" w:color="auto"/>
          </w:divBdr>
        </w:div>
      </w:divsChild>
    </w:div>
    <w:div w:id="1164394331">
      <w:bodyDiv w:val="1"/>
      <w:marLeft w:val="0"/>
      <w:marRight w:val="0"/>
      <w:marTop w:val="0"/>
      <w:marBottom w:val="0"/>
      <w:divBdr>
        <w:top w:val="none" w:sz="0" w:space="0" w:color="auto"/>
        <w:left w:val="none" w:sz="0" w:space="0" w:color="auto"/>
        <w:bottom w:val="none" w:sz="0" w:space="0" w:color="auto"/>
        <w:right w:val="none" w:sz="0" w:space="0" w:color="auto"/>
      </w:divBdr>
      <w:divsChild>
        <w:div w:id="1424910852">
          <w:marLeft w:val="274"/>
          <w:marRight w:val="0"/>
          <w:marTop w:val="0"/>
          <w:marBottom w:val="0"/>
          <w:divBdr>
            <w:top w:val="none" w:sz="0" w:space="0" w:color="auto"/>
            <w:left w:val="none" w:sz="0" w:space="0" w:color="auto"/>
            <w:bottom w:val="none" w:sz="0" w:space="0" w:color="auto"/>
            <w:right w:val="none" w:sz="0" w:space="0" w:color="auto"/>
          </w:divBdr>
        </w:div>
      </w:divsChild>
    </w:div>
    <w:div w:id="1226063002">
      <w:bodyDiv w:val="1"/>
      <w:marLeft w:val="0"/>
      <w:marRight w:val="0"/>
      <w:marTop w:val="0"/>
      <w:marBottom w:val="0"/>
      <w:divBdr>
        <w:top w:val="none" w:sz="0" w:space="0" w:color="auto"/>
        <w:left w:val="none" w:sz="0" w:space="0" w:color="auto"/>
        <w:bottom w:val="none" w:sz="0" w:space="0" w:color="auto"/>
        <w:right w:val="none" w:sz="0" w:space="0" w:color="auto"/>
      </w:divBdr>
    </w:div>
    <w:div w:id="1244415415">
      <w:bodyDiv w:val="1"/>
      <w:marLeft w:val="0"/>
      <w:marRight w:val="0"/>
      <w:marTop w:val="0"/>
      <w:marBottom w:val="0"/>
      <w:divBdr>
        <w:top w:val="none" w:sz="0" w:space="0" w:color="auto"/>
        <w:left w:val="none" w:sz="0" w:space="0" w:color="auto"/>
        <w:bottom w:val="none" w:sz="0" w:space="0" w:color="auto"/>
        <w:right w:val="none" w:sz="0" w:space="0" w:color="auto"/>
      </w:divBdr>
      <w:divsChild>
        <w:div w:id="1534539815">
          <w:marLeft w:val="274"/>
          <w:marRight w:val="0"/>
          <w:marTop w:val="0"/>
          <w:marBottom w:val="0"/>
          <w:divBdr>
            <w:top w:val="none" w:sz="0" w:space="0" w:color="auto"/>
            <w:left w:val="none" w:sz="0" w:space="0" w:color="auto"/>
            <w:bottom w:val="none" w:sz="0" w:space="0" w:color="auto"/>
            <w:right w:val="none" w:sz="0" w:space="0" w:color="auto"/>
          </w:divBdr>
        </w:div>
      </w:divsChild>
    </w:div>
    <w:div w:id="1302227749">
      <w:bodyDiv w:val="1"/>
      <w:marLeft w:val="0"/>
      <w:marRight w:val="0"/>
      <w:marTop w:val="0"/>
      <w:marBottom w:val="0"/>
      <w:divBdr>
        <w:top w:val="none" w:sz="0" w:space="0" w:color="auto"/>
        <w:left w:val="none" w:sz="0" w:space="0" w:color="auto"/>
        <w:bottom w:val="none" w:sz="0" w:space="0" w:color="auto"/>
        <w:right w:val="none" w:sz="0" w:space="0" w:color="auto"/>
      </w:divBdr>
    </w:div>
    <w:div w:id="1384715191">
      <w:bodyDiv w:val="1"/>
      <w:marLeft w:val="0"/>
      <w:marRight w:val="0"/>
      <w:marTop w:val="0"/>
      <w:marBottom w:val="0"/>
      <w:divBdr>
        <w:top w:val="none" w:sz="0" w:space="0" w:color="auto"/>
        <w:left w:val="none" w:sz="0" w:space="0" w:color="auto"/>
        <w:bottom w:val="none" w:sz="0" w:space="0" w:color="auto"/>
        <w:right w:val="none" w:sz="0" w:space="0" w:color="auto"/>
      </w:divBdr>
    </w:div>
    <w:div w:id="1445536968">
      <w:bodyDiv w:val="1"/>
      <w:marLeft w:val="0"/>
      <w:marRight w:val="0"/>
      <w:marTop w:val="0"/>
      <w:marBottom w:val="0"/>
      <w:divBdr>
        <w:top w:val="none" w:sz="0" w:space="0" w:color="auto"/>
        <w:left w:val="none" w:sz="0" w:space="0" w:color="auto"/>
        <w:bottom w:val="none" w:sz="0" w:space="0" w:color="auto"/>
        <w:right w:val="none" w:sz="0" w:space="0" w:color="auto"/>
      </w:divBdr>
      <w:divsChild>
        <w:div w:id="1982954123">
          <w:marLeft w:val="0"/>
          <w:marRight w:val="0"/>
          <w:marTop w:val="0"/>
          <w:marBottom w:val="0"/>
          <w:divBdr>
            <w:top w:val="none" w:sz="0" w:space="0" w:color="auto"/>
            <w:left w:val="none" w:sz="0" w:space="0" w:color="auto"/>
            <w:bottom w:val="none" w:sz="0" w:space="0" w:color="auto"/>
            <w:right w:val="none" w:sz="0" w:space="0" w:color="auto"/>
          </w:divBdr>
          <w:divsChild>
            <w:div w:id="264192284">
              <w:marLeft w:val="0"/>
              <w:marRight w:val="0"/>
              <w:marTop w:val="0"/>
              <w:marBottom w:val="0"/>
              <w:divBdr>
                <w:top w:val="none" w:sz="0" w:space="0" w:color="auto"/>
                <w:left w:val="none" w:sz="0" w:space="0" w:color="auto"/>
                <w:bottom w:val="none" w:sz="0" w:space="0" w:color="auto"/>
                <w:right w:val="none" w:sz="0" w:space="0" w:color="auto"/>
              </w:divBdr>
              <w:divsChild>
                <w:div w:id="847988261">
                  <w:marLeft w:val="0"/>
                  <w:marRight w:val="0"/>
                  <w:marTop w:val="0"/>
                  <w:marBottom w:val="0"/>
                  <w:divBdr>
                    <w:top w:val="none" w:sz="0" w:space="0" w:color="auto"/>
                    <w:left w:val="none" w:sz="0" w:space="0" w:color="auto"/>
                    <w:bottom w:val="none" w:sz="0" w:space="0" w:color="auto"/>
                    <w:right w:val="none" w:sz="0" w:space="0" w:color="auto"/>
                  </w:divBdr>
                  <w:divsChild>
                    <w:div w:id="2007436697">
                      <w:marLeft w:val="0"/>
                      <w:marRight w:val="0"/>
                      <w:marTop w:val="0"/>
                      <w:marBottom w:val="0"/>
                      <w:divBdr>
                        <w:top w:val="none" w:sz="0" w:space="0" w:color="auto"/>
                        <w:left w:val="none" w:sz="0" w:space="0" w:color="auto"/>
                        <w:bottom w:val="none" w:sz="0" w:space="0" w:color="auto"/>
                        <w:right w:val="none" w:sz="0" w:space="0" w:color="auto"/>
                      </w:divBdr>
                      <w:divsChild>
                        <w:div w:id="51467466">
                          <w:marLeft w:val="0"/>
                          <w:marRight w:val="0"/>
                          <w:marTop w:val="0"/>
                          <w:marBottom w:val="0"/>
                          <w:divBdr>
                            <w:top w:val="none" w:sz="0" w:space="0" w:color="auto"/>
                            <w:left w:val="none" w:sz="0" w:space="0" w:color="auto"/>
                            <w:bottom w:val="none" w:sz="0" w:space="0" w:color="auto"/>
                            <w:right w:val="none" w:sz="0" w:space="0" w:color="auto"/>
                          </w:divBdr>
                          <w:divsChild>
                            <w:div w:id="1821574351">
                              <w:marLeft w:val="0"/>
                              <w:marRight w:val="0"/>
                              <w:marTop w:val="0"/>
                              <w:marBottom w:val="0"/>
                              <w:divBdr>
                                <w:top w:val="none" w:sz="0" w:space="0" w:color="auto"/>
                                <w:left w:val="none" w:sz="0" w:space="0" w:color="auto"/>
                                <w:bottom w:val="none" w:sz="0" w:space="0" w:color="auto"/>
                                <w:right w:val="none" w:sz="0" w:space="0" w:color="auto"/>
                              </w:divBdr>
                              <w:divsChild>
                                <w:div w:id="1441148784">
                                  <w:marLeft w:val="0"/>
                                  <w:marRight w:val="0"/>
                                  <w:marTop w:val="0"/>
                                  <w:marBottom w:val="0"/>
                                  <w:divBdr>
                                    <w:top w:val="none" w:sz="0" w:space="0" w:color="auto"/>
                                    <w:left w:val="none" w:sz="0" w:space="0" w:color="auto"/>
                                    <w:bottom w:val="none" w:sz="0" w:space="0" w:color="auto"/>
                                    <w:right w:val="none" w:sz="0" w:space="0" w:color="auto"/>
                                  </w:divBdr>
                                  <w:divsChild>
                                    <w:div w:id="57261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216725">
      <w:bodyDiv w:val="1"/>
      <w:marLeft w:val="0"/>
      <w:marRight w:val="0"/>
      <w:marTop w:val="0"/>
      <w:marBottom w:val="0"/>
      <w:divBdr>
        <w:top w:val="none" w:sz="0" w:space="0" w:color="auto"/>
        <w:left w:val="none" w:sz="0" w:space="0" w:color="auto"/>
        <w:bottom w:val="none" w:sz="0" w:space="0" w:color="auto"/>
        <w:right w:val="none" w:sz="0" w:space="0" w:color="auto"/>
      </w:divBdr>
    </w:div>
    <w:div w:id="1580825138">
      <w:bodyDiv w:val="1"/>
      <w:marLeft w:val="0"/>
      <w:marRight w:val="0"/>
      <w:marTop w:val="0"/>
      <w:marBottom w:val="0"/>
      <w:divBdr>
        <w:top w:val="none" w:sz="0" w:space="0" w:color="auto"/>
        <w:left w:val="none" w:sz="0" w:space="0" w:color="auto"/>
        <w:bottom w:val="none" w:sz="0" w:space="0" w:color="auto"/>
        <w:right w:val="none" w:sz="0" w:space="0" w:color="auto"/>
      </w:divBdr>
    </w:div>
    <w:div w:id="1591892953">
      <w:bodyDiv w:val="1"/>
      <w:marLeft w:val="0"/>
      <w:marRight w:val="0"/>
      <w:marTop w:val="0"/>
      <w:marBottom w:val="0"/>
      <w:divBdr>
        <w:top w:val="none" w:sz="0" w:space="0" w:color="auto"/>
        <w:left w:val="none" w:sz="0" w:space="0" w:color="auto"/>
        <w:bottom w:val="none" w:sz="0" w:space="0" w:color="auto"/>
        <w:right w:val="none" w:sz="0" w:space="0" w:color="auto"/>
      </w:divBdr>
    </w:div>
    <w:div w:id="1616055830">
      <w:bodyDiv w:val="1"/>
      <w:marLeft w:val="0"/>
      <w:marRight w:val="0"/>
      <w:marTop w:val="0"/>
      <w:marBottom w:val="0"/>
      <w:divBdr>
        <w:top w:val="none" w:sz="0" w:space="0" w:color="auto"/>
        <w:left w:val="none" w:sz="0" w:space="0" w:color="auto"/>
        <w:bottom w:val="none" w:sz="0" w:space="0" w:color="auto"/>
        <w:right w:val="none" w:sz="0" w:space="0" w:color="auto"/>
      </w:divBdr>
    </w:div>
    <w:div w:id="1658072967">
      <w:bodyDiv w:val="1"/>
      <w:marLeft w:val="0"/>
      <w:marRight w:val="0"/>
      <w:marTop w:val="0"/>
      <w:marBottom w:val="0"/>
      <w:divBdr>
        <w:top w:val="none" w:sz="0" w:space="0" w:color="auto"/>
        <w:left w:val="none" w:sz="0" w:space="0" w:color="auto"/>
        <w:bottom w:val="none" w:sz="0" w:space="0" w:color="auto"/>
        <w:right w:val="none" w:sz="0" w:space="0" w:color="auto"/>
      </w:divBdr>
      <w:divsChild>
        <w:div w:id="588586709">
          <w:marLeft w:val="446"/>
          <w:marRight w:val="0"/>
          <w:marTop w:val="0"/>
          <w:marBottom w:val="0"/>
          <w:divBdr>
            <w:top w:val="none" w:sz="0" w:space="0" w:color="auto"/>
            <w:left w:val="none" w:sz="0" w:space="0" w:color="auto"/>
            <w:bottom w:val="none" w:sz="0" w:space="0" w:color="auto"/>
            <w:right w:val="none" w:sz="0" w:space="0" w:color="auto"/>
          </w:divBdr>
        </w:div>
      </w:divsChild>
    </w:div>
    <w:div w:id="1825125772">
      <w:bodyDiv w:val="1"/>
      <w:marLeft w:val="0"/>
      <w:marRight w:val="0"/>
      <w:marTop w:val="0"/>
      <w:marBottom w:val="0"/>
      <w:divBdr>
        <w:top w:val="none" w:sz="0" w:space="0" w:color="auto"/>
        <w:left w:val="none" w:sz="0" w:space="0" w:color="auto"/>
        <w:bottom w:val="none" w:sz="0" w:space="0" w:color="auto"/>
        <w:right w:val="none" w:sz="0" w:space="0" w:color="auto"/>
      </w:divBdr>
    </w:div>
    <w:div w:id="1949003596">
      <w:bodyDiv w:val="1"/>
      <w:marLeft w:val="0"/>
      <w:marRight w:val="0"/>
      <w:marTop w:val="0"/>
      <w:marBottom w:val="0"/>
      <w:divBdr>
        <w:top w:val="none" w:sz="0" w:space="0" w:color="auto"/>
        <w:left w:val="none" w:sz="0" w:space="0" w:color="auto"/>
        <w:bottom w:val="none" w:sz="0" w:space="0" w:color="auto"/>
        <w:right w:val="none" w:sz="0" w:space="0" w:color="auto"/>
      </w:divBdr>
    </w:div>
    <w:div w:id="1989476987">
      <w:bodyDiv w:val="1"/>
      <w:marLeft w:val="0"/>
      <w:marRight w:val="0"/>
      <w:marTop w:val="0"/>
      <w:marBottom w:val="0"/>
      <w:divBdr>
        <w:top w:val="none" w:sz="0" w:space="0" w:color="auto"/>
        <w:left w:val="none" w:sz="0" w:space="0" w:color="auto"/>
        <w:bottom w:val="none" w:sz="0" w:space="0" w:color="auto"/>
        <w:right w:val="none" w:sz="0" w:space="0" w:color="auto"/>
      </w:divBdr>
    </w:div>
    <w:div w:id="1993949470">
      <w:bodyDiv w:val="1"/>
      <w:marLeft w:val="0"/>
      <w:marRight w:val="0"/>
      <w:marTop w:val="0"/>
      <w:marBottom w:val="0"/>
      <w:divBdr>
        <w:top w:val="none" w:sz="0" w:space="0" w:color="auto"/>
        <w:left w:val="none" w:sz="0" w:space="0" w:color="auto"/>
        <w:bottom w:val="none" w:sz="0" w:space="0" w:color="auto"/>
        <w:right w:val="none" w:sz="0" w:space="0" w:color="auto"/>
      </w:divBdr>
    </w:div>
    <w:div w:id="2014330191">
      <w:bodyDiv w:val="1"/>
      <w:marLeft w:val="0"/>
      <w:marRight w:val="0"/>
      <w:marTop w:val="0"/>
      <w:marBottom w:val="0"/>
      <w:divBdr>
        <w:top w:val="none" w:sz="0" w:space="0" w:color="auto"/>
        <w:left w:val="none" w:sz="0" w:space="0" w:color="auto"/>
        <w:bottom w:val="none" w:sz="0" w:space="0" w:color="auto"/>
        <w:right w:val="none" w:sz="0" w:space="0" w:color="auto"/>
      </w:divBdr>
    </w:div>
    <w:div w:id="2056848319">
      <w:bodyDiv w:val="1"/>
      <w:marLeft w:val="0"/>
      <w:marRight w:val="0"/>
      <w:marTop w:val="0"/>
      <w:marBottom w:val="0"/>
      <w:divBdr>
        <w:top w:val="none" w:sz="0" w:space="0" w:color="auto"/>
        <w:left w:val="none" w:sz="0" w:space="0" w:color="auto"/>
        <w:bottom w:val="none" w:sz="0" w:space="0" w:color="auto"/>
        <w:right w:val="none" w:sz="0" w:space="0" w:color="auto"/>
      </w:divBdr>
    </w:div>
    <w:div w:id="2088990185">
      <w:bodyDiv w:val="1"/>
      <w:marLeft w:val="0"/>
      <w:marRight w:val="0"/>
      <w:marTop w:val="0"/>
      <w:marBottom w:val="0"/>
      <w:divBdr>
        <w:top w:val="none" w:sz="0" w:space="0" w:color="auto"/>
        <w:left w:val="none" w:sz="0" w:space="0" w:color="auto"/>
        <w:bottom w:val="none" w:sz="0" w:space="0" w:color="auto"/>
        <w:right w:val="none" w:sz="0" w:space="0" w:color="auto"/>
      </w:divBdr>
    </w:div>
    <w:div w:id="2097823916">
      <w:bodyDiv w:val="1"/>
      <w:marLeft w:val="0"/>
      <w:marRight w:val="0"/>
      <w:marTop w:val="0"/>
      <w:marBottom w:val="0"/>
      <w:divBdr>
        <w:top w:val="none" w:sz="0" w:space="0" w:color="auto"/>
        <w:left w:val="none" w:sz="0" w:space="0" w:color="auto"/>
        <w:bottom w:val="none" w:sz="0" w:space="0" w:color="auto"/>
        <w:right w:val="none" w:sz="0" w:space="0" w:color="auto"/>
      </w:divBdr>
    </w:div>
    <w:div w:id="2099252852">
      <w:bodyDiv w:val="1"/>
      <w:marLeft w:val="0"/>
      <w:marRight w:val="0"/>
      <w:marTop w:val="0"/>
      <w:marBottom w:val="0"/>
      <w:divBdr>
        <w:top w:val="none" w:sz="0" w:space="0" w:color="auto"/>
        <w:left w:val="none" w:sz="0" w:space="0" w:color="auto"/>
        <w:bottom w:val="none" w:sz="0" w:space="0" w:color="auto"/>
        <w:right w:val="none" w:sz="0" w:space="0" w:color="auto"/>
      </w:divBdr>
    </w:div>
    <w:div w:id="2099863453">
      <w:bodyDiv w:val="1"/>
      <w:marLeft w:val="0"/>
      <w:marRight w:val="0"/>
      <w:marTop w:val="0"/>
      <w:marBottom w:val="0"/>
      <w:divBdr>
        <w:top w:val="none" w:sz="0" w:space="0" w:color="auto"/>
        <w:left w:val="none" w:sz="0" w:space="0" w:color="auto"/>
        <w:bottom w:val="none" w:sz="0" w:space="0" w:color="auto"/>
        <w:right w:val="none" w:sz="0" w:space="0" w:color="auto"/>
      </w:divBdr>
    </w:div>
    <w:div w:id="211277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oleObject" Target="embeddings/oleObject1.bin"/><Relationship Id="rId39" Type="http://schemas.openxmlformats.org/officeDocument/2006/relationships/image" Target="media/image17.png"/><Relationship Id="rId21" Type="http://schemas.openxmlformats.org/officeDocument/2006/relationships/image" Target="media/image2.png"/><Relationship Id="rId34" Type="http://schemas.openxmlformats.org/officeDocument/2006/relationships/image" Target="media/image12.png"/><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fontTable" Target="fontTable.xml"/><Relationship Id="rId63"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image" Target="media/image1.png"/><Relationship Id="rId29"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3" Type="http://schemas.openxmlformats.org/officeDocument/2006/relationships/footer" Target="footer6.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9.emf"/><Relationship Id="rId44" Type="http://schemas.openxmlformats.org/officeDocument/2006/relationships/image" Target="media/image22.png"/><Relationship Id="rId52" Type="http://schemas.openxmlformats.org/officeDocument/2006/relationships/header" Target="header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8E9C1-1B6C-4700-BB3A-4FF6DB048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TotalTime>
  <Pages>14</Pages>
  <Words>799</Words>
  <Characters>4559</Characters>
  <Application>Microsoft Office Word</Application>
  <DocSecurity>0</DocSecurity>
  <Lines>37</Lines>
  <Paragraphs>10</Paragraphs>
  <ScaleCrop>false</ScaleCrop>
  <Company>iTianKong.com</Company>
  <LinksUpToDate>false</LinksUpToDate>
  <CharactersWithSpaces>5348</CharactersWithSpaces>
  <SharedDoc>false</SharedDoc>
  <HLinks>
    <vt:vector size="6" baseType="variant">
      <vt:variant>
        <vt:i4>6160475</vt:i4>
      </vt:variant>
      <vt:variant>
        <vt:i4>0</vt:i4>
      </vt:variant>
      <vt:variant>
        <vt:i4>0</vt:i4>
      </vt:variant>
      <vt:variant>
        <vt:i4>5</vt:i4>
      </vt:variant>
      <vt:variant>
        <vt:lpwstr>http://www.china-cas.com/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00065508</dc:creator>
  <cp:keywords/>
  <dc:description/>
  <cp:lastModifiedBy>cheaa03</cp:lastModifiedBy>
  <cp:revision>56</cp:revision>
  <cp:lastPrinted>2018-12-03T08:12:00Z</cp:lastPrinted>
  <dcterms:created xsi:type="dcterms:W3CDTF">2018-10-16T08:02:00Z</dcterms:created>
  <dcterms:modified xsi:type="dcterms:W3CDTF">2018-12-03T09:19:00Z</dcterms:modified>
</cp:coreProperties>
</file>